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3D" w:rsidRPr="00557DD1" w:rsidRDefault="005C493D" w:rsidP="00557DD1">
      <w:pPr>
        <w:pStyle w:val="a3"/>
        <w:tabs>
          <w:tab w:val="left" w:pos="3060"/>
        </w:tabs>
        <w:spacing w:line="240" w:lineRule="auto"/>
        <w:contextualSpacing/>
        <w:rPr>
          <w:b/>
          <w:sz w:val="20"/>
        </w:rPr>
      </w:pPr>
      <w:r w:rsidRPr="00557DD1">
        <w:rPr>
          <w:sz w:val="20"/>
        </w:rPr>
        <w:t>РОССИЙСКАЯ ФЕДЕРАЦИЯ</w:t>
      </w:r>
    </w:p>
    <w:p w:rsidR="005C493D" w:rsidRPr="00557DD1" w:rsidRDefault="005C493D" w:rsidP="00557DD1">
      <w:pPr>
        <w:pStyle w:val="1"/>
        <w:contextualSpacing/>
        <w:rPr>
          <w:rFonts w:ascii="Times New Roman" w:hAnsi="Times New Roman"/>
          <w:b w:val="0"/>
          <w:color w:val="auto"/>
        </w:rPr>
      </w:pPr>
      <w:r w:rsidRPr="00557DD1">
        <w:rPr>
          <w:rFonts w:ascii="Times New Roman" w:hAnsi="Times New Roman"/>
          <w:b w:val="0"/>
          <w:color w:val="auto"/>
        </w:rPr>
        <w:t>ИРКУТСКАЯ ОБЛАСТЬ</w:t>
      </w:r>
    </w:p>
    <w:p w:rsidR="005C493D" w:rsidRPr="00557DD1" w:rsidRDefault="005C493D" w:rsidP="00557DD1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557DD1">
        <w:rPr>
          <w:rFonts w:ascii="Times New Roman" w:hAnsi="Times New Roman" w:cs="Times New Roman"/>
          <w:sz w:val="20"/>
          <w:szCs w:val="20"/>
        </w:rPr>
        <w:t>Д У М А</w:t>
      </w:r>
    </w:p>
    <w:p w:rsidR="005C493D" w:rsidRPr="00557DD1" w:rsidRDefault="005C493D" w:rsidP="00557DD1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557DD1">
        <w:rPr>
          <w:rFonts w:ascii="Times New Roman" w:hAnsi="Times New Roman" w:cs="Times New Roman"/>
          <w:sz w:val="20"/>
          <w:szCs w:val="20"/>
        </w:rPr>
        <w:t>МУНИЦИПАЛЬНОГО ОБРАЗОВАНИЯ «КУТУЛИК»</w:t>
      </w:r>
    </w:p>
    <w:p w:rsidR="005C493D" w:rsidRPr="00557DD1" w:rsidRDefault="005C493D" w:rsidP="00557DD1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57DD1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557DD1">
        <w:rPr>
          <w:rFonts w:ascii="Times New Roman" w:hAnsi="Times New Roman" w:cs="Times New Roman"/>
          <w:b/>
          <w:sz w:val="20"/>
          <w:szCs w:val="20"/>
        </w:rPr>
        <w:t xml:space="preserve"> Е Ш Е Н И Е</w:t>
      </w:r>
      <w:r w:rsidRPr="00557DD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</w:p>
    <w:p w:rsidR="005C493D" w:rsidRPr="00557DD1" w:rsidRDefault="005C493D" w:rsidP="00557DD1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C493D" w:rsidRPr="00557DD1" w:rsidRDefault="005C493D" w:rsidP="00557DD1">
      <w:pPr>
        <w:contextualSpacing/>
        <w:rPr>
          <w:rFonts w:ascii="Times New Roman" w:hAnsi="Times New Roman" w:cs="Times New Roman"/>
          <w:sz w:val="20"/>
          <w:szCs w:val="20"/>
        </w:rPr>
      </w:pPr>
      <w:bookmarkStart w:id="0" w:name="OLE_LINK3"/>
      <w:bookmarkStart w:id="1" w:name="OLE_LINK4"/>
      <w:r w:rsidRPr="00557DD1">
        <w:rPr>
          <w:rFonts w:ascii="Times New Roman" w:hAnsi="Times New Roman" w:cs="Times New Roman"/>
          <w:sz w:val="20"/>
          <w:szCs w:val="20"/>
        </w:rPr>
        <w:t>«</w:t>
      </w:r>
      <w:r w:rsidR="00DF6ADF" w:rsidRPr="00DF6ADF">
        <w:rPr>
          <w:rFonts w:ascii="Times New Roman" w:hAnsi="Times New Roman" w:cs="Times New Roman"/>
          <w:sz w:val="20"/>
          <w:szCs w:val="20"/>
          <w:u w:val="single"/>
        </w:rPr>
        <w:t xml:space="preserve"> 27 </w:t>
      </w:r>
      <w:r w:rsidRPr="00557DD1">
        <w:rPr>
          <w:rFonts w:ascii="Times New Roman" w:hAnsi="Times New Roman" w:cs="Times New Roman"/>
          <w:sz w:val="20"/>
          <w:szCs w:val="20"/>
        </w:rPr>
        <w:t>»</w:t>
      </w:r>
      <w:r w:rsidR="00DF6ADF" w:rsidRPr="00DF6AD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DF6ADF">
        <w:rPr>
          <w:rFonts w:ascii="Times New Roman" w:hAnsi="Times New Roman" w:cs="Times New Roman"/>
          <w:sz w:val="20"/>
          <w:szCs w:val="20"/>
          <w:u w:val="single"/>
        </w:rPr>
        <w:t xml:space="preserve">декабря 2022г.  </w:t>
      </w:r>
      <w:r w:rsidRPr="00557DD1">
        <w:rPr>
          <w:rFonts w:ascii="Times New Roman" w:hAnsi="Times New Roman" w:cs="Times New Roman"/>
          <w:sz w:val="20"/>
          <w:szCs w:val="20"/>
        </w:rPr>
        <w:t xml:space="preserve">№ </w:t>
      </w:r>
      <w:r w:rsidR="00DF6ADF">
        <w:rPr>
          <w:rFonts w:ascii="Times New Roman" w:hAnsi="Times New Roman" w:cs="Times New Roman"/>
          <w:sz w:val="20"/>
          <w:szCs w:val="20"/>
          <w:u w:val="single"/>
        </w:rPr>
        <w:t xml:space="preserve"> 4/153-дмо  </w:t>
      </w:r>
      <w:r w:rsidRPr="00557DD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п. Кутулик   </w:t>
      </w:r>
    </w:p>
    <w:bookmarkEnd w:id="0"/>
    <w:bookmarkEnd w:id="1"/>
    <w:p w:rsidR="005C493D" w:rsidRPr="00557DD1" w:rsidRDefault="005C493D" w:rsidP="00557DD1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C493D" w:rsidRPr="00557DD1" w:rsidRDefault="005C493D" w:rsidP="00557DD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57DD1">
        <w:rPr>
          <w:rFonts w:ascii="Times New Roman" w:hAnsi="Times New Roman" w:cs="Times New Roman"/>
          <w:sz w:val="20"/>
          <w:szCs w:val="20"/>
        </w:rPr>
        <w:t xml:space="preserve">О бюджете </w:t>
      </w:r>
      <w:proofErr w:type="gramStart"/>
      <w:r w:rsidRPr="00557DD1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5C493D" w:rsidRPr="00557DD1" w:rsidRDefault="005C493D" w:rsidP="00557DD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57DD1">
        <w:rPr>
          <w:rFonts w:ascii="Times New Roman" w:hAnsi="Times New Roman" w:cs="Times New Roman"/>
          <w:sz w:val="20"/>
          <w:szCs w:val="20"/>
        </w:rPr>
        <w:t>образования «Кутулик»</w:t>
      </w:r>
    </w:p>
    <w:p w:rsidR="005C493D" w:rsidRPr="00557DD1" w:rsidRDefault="005C493D" w:rsidP="00557DD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57DD1">
        <w:rPr>
          <w:rFonts w:ascii="Times New Roman" w:hAnsi="Times New Roman" w:cs="Times New Roman"/>
          <w:sz w:val="20"/>
          <w:szCs w:val="20"/>
        </w:rPr>
        <w:t xml:space="preserve">на 2023 год и </w:t>
      </w:r>
      <w:proofErr w:type="gramStart"/>
      <w:r w:rsidRPr="00557DD1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557DD1">
        <w:rPr>
          <w:rFonts w:ascii="Times New Roman" w:hAnsi="Times New Roman" w:cs="Times New Roman"/>
          <w:sz w:val="20"/>
          <w:szCs w:val="20"/>
        </w:rPr>
        <w:t xml:space="preserve"> плановый</w:t>
      </w:r>
    </w:p>
    <w:p w:rsidR="005C493D" w:rsidRPr="00557DD1" w:rsidRDefault="005C493D" w:rsidP="00557DD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57DD1">
        <w:rPr>
          <w:rFonts w:ascii="Times New Roman" w:hAnsi="Times New Roman" w:cs="Times New Roman"/>
          <w:sz w:val="20"/>
          <w:szCs w:val="20"/>
        </w:rPr>
        <w:t>период 2024 и 2025 годы</w:t>
      </w:r>
    </w:p>
    <w:p w:rsidR="005C493D" w:rsidRPr="00557DD1" w:rsidRDefault="005C493D" w:rsidP="00557DD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C493D" w:rsidRPr="00557DD1" w:rsidRDefault="005C493D" w:rsidP="00557DD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57DD1">
        <w:rPr>
          <w:rFonts w:ascii="Times New Roman" w:hAnsi="Times New Roman" w:cs="Times New Roman"/>
          <w:sz w:val="20"/>
          <w:szCs w:val="20"/>
        </w:rPr>
        <w:t xml:space="preserve">1. Утвердить бюджет муниципального образования «Кутулик» на 2023год и </w:t>
      </w:r>
      <w:proofErr w:type="gramStart"/>
      <w:r w:rsidRPr="00557DD1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557DD1">
        <w:rPr>
          <w:rFonts w:ascii="Times New Roman" w:hAnsi="Times New Roman" w:cs="Times New Roman"/>
          <w:sz w:val="20"/>
          <w:szCs w:val="20"/>
        </w:rPr>
        <w:t xml:space="preserve"> плановый</w:t>
      </w:r>
    </w:p>
    <w:p w:rsidR="005C493D" w:rsidRPr="00557DD1" w:rsidRDefault="005C493D" w:rsidP="00557DD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57DD1">
        <w:rPr>
          <w:rFonts w:ascii="Times New Roman" w:hAnsi="Times New Roman" w:cs="Times New Roman"/>
          <w:sz w:val="20"/>
          <w:szCs w:val="20"/>
        </w:rPr>
        <w:t>период 2024 и 2025 годы</w:t>
      </w:r>
    </w:p>
    <w:p w:rsidR="005C493D" w:rsidRPr="00557DD1" w:rsidRDefault="005C493D" w:rsidP="00557DD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57DD1">
        <w:rPr>
          <w:rFonts w:ascii="Times New Roman" w:hAnsi="Times New Roman" w:cs="Times New Roman"/>
          <w:sz w:val="20"/>
          <w:szCs w:val="20"/>
        </w:rPr>
        <w:t>по основным характеристикам:</w:t>
      </w:r>
    </w:p>
    <w:p w:rsidR="005C493D" w:rsidRPr="00557DD1" w:rsidRDefault="005C493D" w:rsidP="00557DD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57DD1">
        <w:rPr>
          <w:rFonts w:ascii="Times New Roman" w:hAnsi="Times New Roman" w:cs="Times New Roman"/>
          <w:sz w:val="20"/>
          <w:szCs w:val="20"/>
        </w:rPr>
        <w:t>общий объем доходов бюджета на 2023г. в сумме 260233,3 тыс. руб., в том числе объем межбюджетных трансфертов в сумме 239059,7 тыс. руб., на 2024г. в сумме 26435,2 тыс. руб., в том числе объем межбюджетных трансфертов в сумме 4280,4 тыс. руб., на 2025г. в сумме 27225,2 тыс. руб., в том числе объем межбюджетных трансфертов в сумме 4284,7 тыс. руб.,;</w:t>
      </w:r>
      <w:proofErr w:type="gramEnd"/>
    </w:p>
    <w:p w:rsidR="005C493D" w:rsidRPr="00557DD1" w:rsidRDefault="005C493D" w:rsidP="00557DD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57DD1">
        <w:rPr>
          <w:rFonts w:ascii="Times New Roman" w:hAnsi="Times New Roman" w:cs="Times New Roman"/>
          <w:sz w:val="20"/>
          <w:szCs w:val="20"/>
        </w:rPr>
        <w:t>общий объем расходов бюджета на 2023г. в сумме 261421,3 тыс. руб., на 2024г. в сумме 26435,2 тыс</w:t>
      </w:r>
      <w:proofErr w:type="gramStart"/>
      <w:r w:rsidRPr="00557DD1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557DD1">
        <w:rPr>
          <w:rFonts w:ascii="Times New Roman" w:hAnsi="Times New Roman" w:cs="Times New Roman"/>
          <w:sz w:val="20"/>
          <w:szCs w:val="20"/>
        </w:rPr>
        <w:t>уб. в том числе общий объем условно утвержденных расходов в сумме 553,9 тыс.руб., на 2025г. 28372,2 тыс.руб. в том числе общий объем условно утвержденные расходы в сумме 1204,4 тыс.руб.;</w:t>
      </w:r>
    </w:p>
    <w:p w:rsidR="005C493D" w:rsidRPr="00557DD1" w:rsidRDefault="005C493D" w:rsidP="00557DD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57DD1">
        <w:rPr>
          <w:rFonts w:ascii="Times New Roman" w:hAnsi="Times New Roman" w:cs="Times New Roman"/>
          <w:sz w:val="20"/>
          <w:szCs w:val="20"/>
        </w:rPr>
        <w:t>дефицит местного бюджета на 2023г. в сумме 1188,0 тыс. руб. или 5,61 %, на 2024г. в сумме 0 руб., на 2025г. 1147,0 тыс</w:t>
      </w:r>
      <w:proofErr w:type="gramStart"/>
      <w:r w:rsidRPr="00557DD1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557DD1">
        <w:rPr>
          <w:rFonts w:ascii="Times New Roman" w:hAnsi="Times New Roman" w:cs="Times New Roman"/>
          <w:sz w:val="20"/>
          <w:szCs w:val="20"/>
        </w:rPr>
        <w:t>уб. или 5,0% от утвержденного общего годового объема доходов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Pr="00557DD1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5C493D" w:rsidRPr="00557DD1" w:rsidRDefault="005C493D" w:rsidP="00557DD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57DD1">
        <w:rPr>
          <w:rFonts w:ascii="Times New Roman" w:hAnsi="Times New Roman" w:cs="Times New Roman"/>
          <w:sz w:val="20"/>
          <w:szCs w:val="20"/>
        </w:rPr>
        <w:t>2. Установить, что доходы бюджета МО «Кутулик», поступающие в 2023-2025 годах формируются за счет:</w:t>
      </w:r>
    </w:p>
    <w:p w:rsidR="005C493D" w:rsidRPr="00557DD1" w:rsidRDefault="005C493D" w:rsidP="00557DD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57DD1">
        <w:rPr>
          <w:rFonts w:ascii="Times New Roman" w:hAnsi="Times New Roman" w:cs="Times New Roman"/>
          <w:sz w:val="20"/>
          <w:szCs w:val="20"/>
        </w:rPr>
        <w:t>а) налоговых доходов, в том числе:</w:t>
      </w:r>
    </w:p>
    <w:p w:rsidR="005C493D" w:rsidRPr="00557DD1" w:rsidRDefault="005C493D" w:rsidP="00557DD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57DD1">
        <w:rPr>
          <w:rFonts w:ascii="Times New Roman" w:hAnsi="Times New Roman" w:cs="Times New Roman"/>
          <w:sz w:val="20"/>
          <w:szCs w:val="20"/>
        </w:rPr>
        <w:t>- местных налогов, утверждаемых представительными органами поселений в соответствии с законодательством Российской Федерации о налогах и сборах.</w:t>
      </w:r>
    </w:p>
    <w:p w:rsidR="005C493D" w:rsidRPr="00557DD1" w:rsidRDefault="005C493D" w:rsidP="00557DD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57DD1">
        <w:rPr>
          <w:rFonts w:ascii="Times New Roman" w:hAnsi="Times New Roman" w:cs="Times New Roman"/>
          <w:sz w:val="20"/>
          <w:szCs w:val="20"/>
        </w:rPr>
        <w:t>- налоговых доходов от федеральных налогов и сборов, в том числе, предусмотренных специальными налоговыми режимами.</w:t>
      </w:r>
    </w:p>
    <w:p w:rsidR="005C493D" w:rsidRPr="00557DD1" w:rsidRDefault="005C493D" w:rsidP="00557DD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57DD1">
        <w:rPr>
          <w:rFonts w:ascii="Times New Roman" w:hAnsi="Times New Roman" w:cs="Times New Roman"/>
          <w:sz w:val="20"/>
          <w:szCs w:val="20"/>
        </w:rPr>
        <w:t>- налоговых доходов от федеральных налогов и сборов, в том числе, предусмотренных специальными налоговыми режимами и (или) региональных налогов по нормативам отчислений, установленным органами государственной власти субъектов Российской Федерации.</w:t>
      </w:r>
    </w:p>
    <w:p w:rsidR="005C493D" w:rsidRPr="00557DD1" w:rsidRDefault="005C493D" w:rsidP="00557DD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57DD1">
        <w:rPr>
          <w:rFonts w:ascii="Times New Roman" w:hAnsi="Times New Roman" w:cs="Times New Roman"/>
          <w:sz w:val="20"/>
          <w:szCs w:val="20"/>
        </w:rPr>
        <w:t>- налоговых доходов от федеральных налогов и сборов, в том числе налогов, предусмотренных специальными налоговыми режимами региональных и (или) местных налогов по нормативам отчислений, утверждаемых представительными органами муниципальных районов в соответствии с Бюджетным Кодексом Российской Федерации.</w:t>
      </w:r>
    </w:p>
    <w:p w:rsidR="005C493D" w:rsidRPr="00557DD1" w:rsidRDefault="005C493D" w:rsidP="00557DD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57DD1">
        <w:rPr>
          <w:rFonts w:ascii="Times New Roman" w:hAnsi="Times New Roman" w:cs="Times New Roman"/>
          <w:sz w:val="20"/>
          <w:szCs w:val="20"/>
        </w:rPr>
        <w:t>б) неналоговых доходов, в том числе:</w:t>
      </w:r>
    </w:p>
    <w:p w:rsidR="005C493D" w:rsidRPr="00557DD1" w:rsidRDefault="005C493D" w:rsidP="00557DD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57DD1">
        <w:rPr>
          <w:rFonts w:ascii="Times New Roman" w:hAnsi="Times New Roman" w:cs="Times New Roman"/>
          <w:sz w:val="20"/>
          <w:szCs w:val="20"/>
        </w:rPr>
        <w:t>-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учреждений).</w:t>
      </w:r>
    </w:p>
    <w:p w:rsidR="005C493D" w:rsidRPr="00557DD1" w:rsidRDefault="005C493D" w:rsidP="00557DD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57DD1">
        <w:rPr>
          <w:rFonts w:ascii="Times New Roman" w:hAnsi="Times New Roman" w:cs="Times New Roman"/>
          <w:sz w:val="20"/>
          <w:szCs w:val="20"/>
        </w:rPr>
        <w:t>- часть прибыли муниципальных унитарных предприятий, остающаяся после уплаты налогов и иных обязательных платежей.</w:t>
      </w:r>
    </w:p>
    <w:p w:rsidR="005C493D" w:rsidRPr="00557DD1" w:rsidRDefault="005C493D" w:rsidP="00557DD1">
      <w:pPr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57DD1">
        <w:rPr>
          <w:rFonts w:ascii="Times New Roman" w:hAnsi="Times New Roman" w:cs="Times New Roman"/>
          <w:sz w:val="20"/>
          <w:szCs w:val="20"/>
        </w:rPr>
        <w:t>- прочие доходы от компенсации затрат бюджетов поселений.</w:t>
      </w:r>
    </w:p>
    <w:p w:rsidR="005C493D" w:rsidRPr="00557DD1" w:rsidRDefault="005C493D" w:rsidP="00557DD1">
      <w:pPr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57DD1">
        <w:rPr>
          <w:rFonts w:ascii="Times New Roman" w:hAnsi="Times New Roman" w:cs="Times New Roman"/>
          <w:sz w:val="20"/>
          <w:szCs w:val="20"/>
        </w:rPr>
        <w:t>- прочие неналоговые доходы бюджетов поселений</w:t>
      </w:r>
    </w:p>
    <w:p w:rsidR="005C493D" w:rsidRPr="00557DD1" w:rsidRDefault="005C493D" w:rsidP="00557DD1">
      <w:pPr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57DD1">
        <w:rPr>
          <w:rFonts w:ascii="Times New Roman" w:hAnsi="Times New Roman" w:cs="Times New Roman"/>
          <w:sz w:val="20"/>
          <w:szCs w:val="20"/>
        </w:rPr>
        <w:t>-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</w:r>
    </w:p>
    <w:p w:rsidR="005C493D" w:rsidRPr="00557DD1" w:rsidRDefault="005C493D" w:rsidP="00557DD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57DD1">
        <w:rPr>
          <w:rFonts w:ascii="Times New Roman" w:hAnsi="Times New Roman" w:cs="Times New Roman"/>
          <w:sz w:val="20"/>
          <w:szCs w:val="20"/>
        </w:rPr>
        <w:t>в) безвозмездных поступлений:</w:t>
      </w:r>
    </w:p>
    <w:p w:rsidR="005C493D" w:rsidRPr="00557DD1" w:rsidRDefault="005C493D" w:rsidP="00557DD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57DD1">
        <w:rPr>
          <w:rFonts w:ascii="Times New Roman" w:hAnsi="Times New Roman" w:cs="Times New Roman"/>
          <w:sz w:val="20"/>
          <w:szCs w:val="20"/>
        </w:rPr>
        <w:t>- дотации бюджетам сельских поселений на выравнивание бюджетной обеспеченности из бюджетов муниципальных районов</w:t>
      </w:r>
    </w:p>
    <w:p w:rsidR="005C493D" w:rsidRPr="00557DD1" w:rsidRDefault="005C493D" w:rsidP="00557DD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57DD1">
        <w:rPr>
          <w:rFonts w:ascii="Times New Roman" w:hAnsi="Times New Roman" w:cs="Times New Roman"/>
          <w:sz w:val="20"/>
          <w:szCs w:val="20"/>
        </w:rPr>
        <w:t>- прочие субсидии бюджетам поселений</w:t>
      </w:r>
    </w:p>
    <w:p w:rsidR="005C493D" w:rsidRPr="00557DD1" w:rsidRDefault="005C493D" w:rsidP="00557DD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57DD1">
        <w:rPr>
          <w:rFonts w:ascii="Times New Roman" w:hAnsi="Times New Roman" w:cs="Times New Roman"/>
          <w:sz w:val="20"/>
          <w:szCs w:val="20"/>
        </w:rPr>
        <w:t>- субсидии бюджетам сельских поселений на реализацию программ формирования современной городской среды</w:t>
      </w:r>
    </w:p>
    <w:p w:rsidR="005C493D" w:rsidRPr="00557DD1" w:rsidRDefault="005C493D" w:rsidP="00557DD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57DD1">
        <w:rPr>
          <w:rFonts w:ascii="Times New Roman" w:hAnsi="Times New Roman" w:cs="Times New Roman"/>
          <w:sz w:val="20"/>
          <w:szCs w:val="20"/>
        </w:rPr>
        <w:t>- субвенции бюджетам субъектов Российской Федерации и муниципальных образований</w:t>
      </w:r>
    </w:p>
    <w:p w:rsidR="005C493D" w:rsidRPr="00557DD1" w:rsidRDefault="005C493D" w:rsidP="00557DD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57DD1">
        <w:rPr>
          <w:rFonts w:ascii="Times New Roman" w:hAnsi="Times New Roman" w:cs="Times New Roman"/>
          <w:sz w:val="20"/>
          <w:szCs w:val="20"/>
        </w:rPr>
        <w:lastRenderedPageBreak/>
        <w:t xml:space="preserve">          3. Утвердить прогнозируемые доходы бюджета МО «Кутулик» на 2023год и на плановый период 2024 и 2025 годы по группам, подгруппам, статьям и подстатьям классификации доходов бюджетов Российской Федерации согласно приложению N 1,2 к настоящему решению.</w:t>
      </w:r>
    </w:p>
    <w:p w:rsidR="005C493D" w:rsidRPr="00557DD1" w:rsidRDefault="005C493D" w:rsidP="00557DD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57DD1">
        <w:rPr>
          <w:rFonts w:ascii="Times New Roman" w:hAnsi="Times New Roman" w:cs="Times New Roman"/>
          <w:sz w:val="20"/>
          <w:szCs w:val="20"/>
        </w:rPr>
        <w:t>4. Утвердить перечень главных администраторов доходов бюджета МО «Кутулик» и закрепляемых за ними видов доходов бюджета МО «Кутулик» согласно приложению N 3 к настоящему решению.</w:t>
      </w:r>
    </w:p>
    <w:p w:rsidR="005C493D" w:rsidRPr="00557DD1" w:rsidRDefault="005C493D" w:rsidP="00557DD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57DD1">
        <w:rPr>
          <w:rFonts w:ascii="Times New Roman" w:hAnsi="Times New Roman" w:cs="Times New Roman"/>
          <w:sz w:val="20"/>
          <w:szCs w:val="20"/>
        </w:rPr>
        <w:t xml:space="preserve">5. Утвердить перечень главных </w:t>
      </w:r>
      <w:proofErr w:type="gramStart"/>
      <w:r w:rsidRPr="00557DD1">
        <w:rPr>
          <w:rFonts w:ascii="Times New Roman" w:hAnsi="Times New Roman" w:cs="Times New Roman"/>
          <w:sz w:val="20"/>
          <w:szCs w:val="20"/>
        </w:rPr>
        <w:t>администраторов источников финансирования дефицита бюджета</w:t>
      </w:r>
      <w:proofErr w:type="gramEnd"/>
      <w:r w:rsidRPr="00557DD1">
        <w:rPr>
          <w:rFonts w:ascii="Times New Roman" w:hAnsi="Times New Roman" w:cs="Times New Roman"/>
          <w:sz w:val="20"/>
          <w:szCs w:val="20"/>
        </w:rPr>
        <w:t xml:space="preserve"> МО «Кутулик» и закрепляемых за ними источников финансирования дефицита бюджета МО «Кутулик» согласно приложению N 4 к настоящему решению.</w:t>
      </w:r>
    </w:p>
    <w:p w:rsidR="005C493D" w:rsidRPr="00557DD1" w:rsidRDefault="005C493D" w:rsidP="00557DD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57DD1">
        <w:rPr>
          <w:rFonts w:ascii="Times New Roman" w:hAnsi="Times New Roman" w:cs="Times New Roman"/>
          <w:sz w:val="20"/>
          <w:szCs w:val="20"/>
        </w:rPr>
        <w:t>6. Утвердить:</w:t>
      </w:r>
    </w:p>
    <w:p w:rsidR="005C493D" w:rsidRPr="00557DD1" w:rsidRDefault="005C493D" w:rsidP="00557DD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57DD1">
        <w:rPr>
          <w:rFonts w:ascii="Times New Roman" w:hAnsi="Times New Roman" w:cs="Times New Roman"/>
          <w:sz w:val="20"/>
          <w:szCs w:val="20"/>
        </w:rPr>
        <w:t xml:space="preserve">- распределение бюджетных ассигнований на 2023 год и на плановый период 2024 и 2025 </w:t>
      </w:r>
      <w:proofErr w:type="spellStart"/>
      <w:proofErr w:type="gramStart"/>
      <w:r w:rsidRPr="00557DD1">
        <w:rPr>
          <w:rFonts w:ascii="Times New Roman" w:hAnsi="Times New Roman" w:cs="Times New Roman"/>
          <w:sz w:val="20"/>
          <w:szCs w:val="20"/>
        </w:rPr>
        <w:t>гг</w:t>
      </w:r>
      <w:proofErr w:type="spellEnd"/>
      <w:proofErr w:type="gramEnd"/>
      <w:r w:rsidRPr="00557DD1">
        <w:rPr>
          <w:rFonts w:ascii="Times New Roman" w:hAnsi="Times New Roman" w:cs="Times New Roman"/>
          <w:sz w:val="20"/>
          <w:szCs w:val="20"/>
        </w:rPr>
        <w:t xml:space="preserve"> по разделам и подразделам классификации расходов бюджетов Российской Федерации согласно приложению N 5,6 к настоящему решению;</w:t>
      </w:r>
    </w:p>
    <w:p w:rsidR="005C493D" w:rsidRPr="00557DD1" w:rsidRDefault="005C493D" w:rsidP="00557DD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57DD1">
        <w:rPr>
          <w:rFonts w:ascii="Times New Roman" w:hAnsi="Times New Roman" w:cs="Times New Roman"/>
          <w:sz w:val="20"/>
          <w:szCs w:val="20"/>
        </w:rPr>
        <w:t xml:space="preserve">- распределение бюджетных ассигнований на 2023 год и на плановый период 2024 и 2025 </w:t>
      </w:r>
      <w:proofErr w:type="spellStart"/>
      <w:proofErr w:type="gramStart"/>
      <w:r w:rsidRPr="00557DD1">
        <w:rPr>
          <w:rFonts w:ascii="Times New Roman" w:hAnsi="Times New Roman" w:cs="Times New Roman"/>
          <w:sz w:val="20"/>
          <w:szCs w:val="20"/>
        </w:rPr>
        <w:t>гг</w:t>
      </w:r>
      <w:proofErr w:type="spellEnd"/>
      <w:proofErr w:type="gramEnd"/>
      <w:r w:rsidRPr="00557DD1">
        <w:rPr>
          <w:rFonts w:ascii="Times New Roman" w:hAnsi="Times New Roman" w:cs="Times New Roman"/>
          <w:sz w:val="20"/>
          <w:szCs w:val="20"/>
        </w:rPr>
        <w:t xml:space="preserve"> по разделам, подразделам, целевым статьям группам (группам и подгруппам) видов расходов классификации расходов бюджетов Российской Федерации согласно приложению N 7,8 к настоящему решению;</w:t>
      </w:r>
    </w:p>
    <w:p w:rsidR="005C493D" w:rsidRPr="00557DD1" w:rsidRDefault="005C493D" w:rsidP="00557DD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57DD1">
        <w:rPr>
          <w:rFonts w:ascii="Times New Roman" w:hAnsi="Times New Roman" w:cs="Times New Roman"/>
          <w:sz w:val="20"/>
          <w:szCs w:val="20"/>
        </w:rPr>
        <w:t xml:space="preserve">- ведомственная структура расходов на 2023 год и на плановый период 2024 и 2025 </w:t>
      </w:r>
      <w:proofErr w:type="spellStart"/>
      <w:proofErr w:type="gramStart"/>
      <w:r w:rsidRPr="00557DD1">
        <w:rPr>
          <w:rFonts w:ascii="Times New Roman" w:hAnsi="Times New Roman" w:cs="Times New Roman"/>
          <w:sz w:val="20"/>
          <w:szCs w:val="20"/>
        </w:rPr>
        <w:t>гг</w:t>
      </w:r>
      <w:proofErr w:type="spellEnd"/>
      <w:proofErr w:type="gramEnd"/>
      <w:r w:rsidRPr="00557DD1">
        <w:rPr>
          <w:rFonts w:ascii="Times New Roman" w:hAnsi="Times New Roman" w:cs="Times New Roman"/>
          <w:sz w:val="20"/>
          <w:szCs w:val="20"/>
        </w:rPr>
        <w:t xml:space="preserve"> бюджета МО «Кутулик» согласно приложению N 9,10 к настоящему решению;</w:t>
      </w:r>
    </w:p>
    <w:p w:rsidR="005C493D" w:rsidRPr="00557DD1" w:rsidRDefault="005C493D" w:rsidP="00557DD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57DD1">
        <w:rPr>
          <w:rFonts w:ascii="Times New Roman" w:hAnsi="Times New Roman" w:cs="Times New Roman"/>
          <w:sz w:val="20"/>
          <w:szCs w:val="20"/>
        </w:rPr>
        <w:t>7. Общий объем бюджетных ассигнований, направляемых на исполнение публичных нормативных обязательств на 2023г.2 тыс. руб., 2024г. 2 тыс</w:t>
      </w:r>
      <w:proofErr w:type="gramStart"/>
      <w:r w:rsidRPr="00557DD1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557DD1">
        <w:rPr>
          <w:rFonts w:ascii="Times New Roman" w:hAnsi="Times New Roman" w:cs="Times New Roman"/>
          <w:sz w:val="20"/>
          <w:szCs w:val="20"/>
        </w:rPr>
        <w:t>уб., 2025г. 2 тыс.руб..</w:t>
      </w:r>
    </w:p>
    <w:p w:rsidR="005C493D" w:rsidRPr="00557DD1" w:rsidRDefault="005C493D" w:rsidP="00557DD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57DD1">
        <w:rPr>
          <w:rFonts w:ascii="Times New Roman" w:hAnsi="Times New Roman" w:cs="Times New Roman"/>
          <w:sz w:val="20"/>
          <w:szCs w:val="20"/>
        </w:rPr>
        <w:t>8. Установить, что в расходной части бюджета МО «Кутулик» формируется резервный фонд администрации МО на 2023г. в размере 50,0 тыс. руб., на 2024г. 50,0 тыс</w:t>
      </w:r>
      <w:proofErr w:type="gramStart"/>
      <w:r w:rsidRPr="00557DD1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557DD1">
        <w:rPr>
          <w:rFonts w:ascii="Times New Roman" w:hAnsi="Times New Roman" w:cs="Times New Roman"/>
          <w:sz w:val="20"/>
          <w:szCs w:val="20"/>
        </w:rPr>
        <w:t>уб., и на 2025г. 50,0 тыс.руб..</w:t>
      </w:r>
    </w:p>
    <w:p w:rsidR="005C493D" w:rsidRPr="00557DD1" w:rsidRDefault="005C493D" w:rsidP="00557DD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57DD1">
        <w:rPr>
          <w:rFonts w:ascii="Times New Roman" w:hAnsi="Times New Roman" w:cs="Times New Roman"/>
          <w:sz w:val="20"/>
          <w:szCs w:val="20"/>
        </w:rPr>
        <w:t>9. Установить предельный объем муниципального долга МО «Кутулик»</w:t>
      </w:r>
    </w:p>
    <w:p w:rsidR="005C493D" w:rsidRPr="00557DD1" w:rsidRDefault="005C493D" w:rsidP="00557DD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57DD1">
        <w:rPr>
          <w:rFonts w:ascii="Times New Roman" w:hAnsi="Times New Roman" w:cs="Times New Roman"/>
          <w:sz w:val="20"/>
          <w:szCs w:val="20"/>
        </w:rPr>
        <w:t xml:space="preserve"> на 2023 года в размере 10586.8 тыс. руб., </w:t>
      </w:r>
    </w:p>
    <w:p w:rsidR="005C493D" w:rsidRPr="00557DD1" w:rsidRDefault="005C493D" w:rsidP="00557DD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57DD1">
        <w:rPr>
          <w:rFonts w:ascii="Times New Roman" w:hAnsi="Times New Roman" w:cs="Times New Roman"/>
          <w:sz w:val="20"/>
          <w:szCs w:val="20"/>
        </w:rPr>
        <w:t>на 2024 года в размере 11077.4 тыс. руб.,</w:t>
      </w:r>
    </w:p>
    <w:p w:rsidR="005C493D" w:rsidRPr="00557DD1" w:rsidRDefault="005C493D" w:rsidP="00557DD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57DD1">
        <w:rPr>
          <w:rFonts w:ascii="Times New Roman" w:hAnsi="Times New Roman" w:cs="Times New Roman"/>
          <w:sz w:val="20"/>
          <w:szCs w:val="20"/>
        </w:rPr>
        <w:t>на 2025 года в размере 11470.25 тыс. руб.,</w:t>
      </w:r>
    </w:p>
    <w:p w:rsidR="005C493D" w:rsidRPr="00557DD1" w:rsidRDefault="005C493D" w:rsidP="00557DD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57DD1">
        <w:rPr>
          <w:rFonts w:ascii="Times New Roman" w:hAnsi="Times New Roman" w:cs="Times New Roman"/>
          <w:sz w:val="20"/>
          <w:szCs w:val="20"/>
        </w:rPr>
        <w:t>Утвердить верхний предел муниципального долга МО «Кутулик»:</w:t>
      </w:r>
    </w:p>
    <w:p w:rsidR="005C493D" w:rsidRPr="00557DD1" w:rsidRDefault="005C493D" w:rsidP="00557DD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57DD1">
        <w:rPr>
          <w:rFonts w:ascii="Times New Roman" w:hAnsi="Times New Roman" w:cs="Times New Roman"/>
          <w:sz w:val="20"/>
          <w:szCs w:val="20"/>
        </w:rPr>
        <w:t>По состоянию на 1 января 2024г. в размере 2273.3 тыс</w:t>
      </w:r>
      <w:proofErr w:type="gramStart"/>
      <w:r w:rsidRPr="00557DD1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557DD1">
        <w:rPr>
          <w:rFonts w:ascii="Times New Roman" w:hAnsi="Times New Roman" w:cs="Times New Roman"/>
          <w:sz w:val="20"/>
          <w:szCs w:val="20"/>
        </w:rPr>
        <w:t>уб., в том числе верхний предел долга по муниципальным гарантиям  - 0 тыс.руб..</w:t>
      </w:r>
    </w:p>
    <w:p w:rsidR="005C493D" w:rsidRPr="00557DD1" w:rsidRDefault="005C493D" w:rsidP="00557DD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57DD1">
        <w:rPr>
          <w:rFonts w:ascii="Times New Roman" w:hAnsi="Times New Roman" w:cs="Times New Roman"/>
          <w:sz w:val="20"/>
          <w:szCs w:val="20"/>
        </w:rPr>
        <w:t>По состоянию на 1 января 2025г. в размере 2273.3 тыс</w:t>
      </w:r>
      <w:proofErr w:type="gramStart"/>
      <w:r w:rsidRPr="00557DD1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557DD1">
        <w:rPr>
          <w:rFonts w:ascii="Times New Roman" w:hAnsi="Times New Roman" w:cs="Times New Roman"/>
          <w:sz w:val="20"/>
          <w:szCs w:val="20"/>
        </w:rPr>
        <w:t>уб., в том числе верхний предел долга по муниципальным гарантиям  - 0 тыс.руб..</w:t>
      </w:r>
    </w:p>
    <w:p w:rsidR="005C493D" w:rsidRPr="00557DD1" w:rsidRDefault="005C493D" w:rsidP="00557DD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57DD1">
        <w:rPr>
          <w:rFonts w:ascii="Times New Roman" w:hAnsi="Times New Roman" w:cs="Times New Roman"/>
          <w:sz w:val="20"/>
          <w:szCs w:val="20"/>
        </w:rPr>
        <w:t>По состоянию на 1 января 2026г. в размере 3420.3 тыс</w:t>
      </w:r>
      <w:proofErr w:type="gramStart"/>
      <w:r w:rsidRPr="00557DD1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557DD1">
        <w:rPr>
          <w:rFonts w:ascii="Times New Roman" w:hAnsi="Times New Roman" w:cs="Times New Roman"/>
          <w:sz w:val="20"/>
          <w:szCs w:val="20"/>
        </w:rPr>
        <w:t>уб., в том числе верхний предел долга по муниципальным гарантиям  - 0 тыс.руб..</w:t>
      </w:r>
    </w:p>
    <w:p w:rsidR="005C493D" w:rsidRPr="00557DD1" w:rsidRDefault="005C493D" w:rsidP="00557DD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57DD1">
        <w:rPr>
          <w:rFonts w:ascii="Times New Roman" w:hAnsi="Times New Roman" w:cs="Times New Roman"/>
          <w:sz w:val="20"/>
          <w:szCs w:val="20"/>
        </w:rPr>
        <w:t xml:space="preserve">          10. Утвердить источники внутреннего финансирования дефицита бюджета МО «Кутулик» на 2023год и на плановый период 2024 и 2025 годы согласно приложению N 11,12 к настоящему решению.</w:t>
      </w:r>
    </w:p>
    <w:p w:rsidR="005C493D" w:rsidRPr="00557DD1" w:rsidRDefault="005C493D" w:rsidP="00557DD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57DD1">
        <w:rPr>
          <w:rFonts w:ascii="Times New Roman" w:hAnsi="Times New Roman" w:cs="Times New Roman"/>
          <w:sz w:val="20"/>
          <w:szCs w:val="20"/>
        </w:rPr>
        <w:t xml:space="preserve">          11. Утвердить программу муниципальных внутренних заимствований МО «Кутулик» на 2023 год и на плановый период 2024 и 2025 годы приложение </w:t>
      </w:r>
      <w:r w:rsidRPr="00557DD1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557DD1">
        <w:rPr>
          <w:rFonts w:ascii="Times New Roman" w:hAnsi="Times New Roman" w:cs="Times New Roman"/>
          <w:sz w:val="20"/>
          <w:szCs w:val="20"/>
        </w:rPr>
        <w:t xml:space="preserve"> 13.</w:t>
      </w:r>
    </w:p>
    <w:p w:rsidR="005C493D" w:rsidRPr="00557DD1" w:rsidRDefault="005C493D" w:rsidP="00557DD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57DD1">
        <w:rPr>
          <w:rFonts w:ascii="Times New Roman" w:hAnsi="Times New Roman" w:cs="Times New Roman"/>
          <w:sz w:val="20"/>
          <w:szCs w:val="20"/>
        </w:rPr>
        <w:t>12. Утвердить объем бюджетных ассигнований дорожного фонда МО «Кутулик» на 2023 год в размере 4235,0 тыс</w:t>
      </w:r>
      <w:proofErr w:type="gramStart"/>
      <w:r w:rsidRPr="00557DD1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557DD1">
        <w:rPr>
          <w:rFonts w:ascii="Times New Roman" w:hAnsi="Times New Roman" w:cs="Times New Roman"/>
          <w:sz w:val="20"/>
          <w:szCs w:val="20"/>
        </w:rPr>
        <w:t>ублей, на 2024 год в размере 4709,8 тыс.руб., и на 2025 год 4973,3 тыс.руб..</w:t>
      </w:r>
    </w:p>
    <w:p w:rsidR="005C493D" w:rsidRPr="00557DD1" w:rsidRDefault="005C493D" w:rsidP="00557DD1">
      <w:pPr>
        <w:pStyle w:val="a4"/>
        <w:contextualSpacing/>
        <w:jc w:val="both"/>
        <w:rPr>
          <w:sz w:val="20"/>
          <w:szCs w:val="20"/>
        </w:rPr>
      </w:pPr>
      <w:r w:rsidRPr="00557DD1">
        <w:rPr>
          <w:sz w:val="20"/>
          <w:szCs w:val="20"/>
        </w:rPr>
        <w:t xml:space="preserve">         13. На 2023 год и на плановый период 2024 и 2025 года запланировано межбюджетных трансфертов 95,5 тыс</w:t>
      </w:r>
      <w:proofErr w:type="gramStart"/>
      <w:r w:rsidRPr="00557DD1">
        <w:rPr>
          <w:sz w:val="20"/>
          <w:szCs w:val="20"/>
        </w:rPr>
        <w:t>.р</w:t>
      </w:r>
      <w:proofErr w:type="gramEnd"/>
      <w:r w:rsidRPr="00557DD1">
        <w:rPr>
          <w:sz w:val="20"/>
          <w:szCs w:val="20"/>
        </w:rPr>
        <w:t>уб., на каждый год.</w:t>
      </w:r>
    </w:p>
    <w:p w:rsidR="005C493D" w:rsidRPr="00557DD1" w:rsidRDefault="005C493D" w:rsidP="00557DD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57DD1">
        <w:rPr>
          <w:rFonts w:ascii="Times New Roman" w:hAnsi="Times New Roman" w:cs="Times New Roman"/>
          <w:sz w:val="20"/>
          <w:szCs w:val="20"/>
        </w:rPr>
        <w:t xml:space="preserve">         14. Нормативные и иные правовые акты органов местного самоуправления муниципального образования, влекущие дополнительные расходы за счет средств бюджета МО «Кутулик» на 2023 год и на плановый период 2024 и 2025 годы, а также сокращающие его доходную базу, реализуются и применяются только при наличии соответствующих источников дополнительных поступлений в бюджет МО «Кутулик» и (или) при сокращении бюджетных ассигнований по отдельным статьям расходов бюджета МО «Кутулик» на 2023 год и на плановый период 2024 и 2025 годы после внесения соответствующих изменений в настоящее Решение.</w:t>
      </w:r>
    </w:p>
    <w:p w:rsidR="005C493D" w:rsidRPr="00557DD1" w:rsidRDefault="005C493D" w:rsidP="00557DD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57DD1">
        <w:rPr>
          <w:rFonts w:ascii="Times New Roman" w:hAnsi="Times New Roman" w:cs="Times New Roman"/>
          <w:sz w:val="20"/>
          <w:szCs w:val="20"/>
        </w:rPr>
        <w:t>В случае если реализация правового акта частично (не в полной мере) обеспечена источниками финансирования в бюджете МО «Кутулик», такой правовой акт реализуется и применяется в пределах средств, предусмотренных на эти цели в бюджете МО «Кутулик» на 2023 год и на плановый период 2024 и 2025 годы.</w:t>
      </w:r>
    </w:p>
    <w:p w:rsidR="005C493D" w:rsidRPr="00557DD1" w:rsidRDefault="005C493D" w:rsidP="00557DD1">
      <w:pPr>
        <w:shd w:val="clear" w:color="auto" w:fill="FFFFFF"/>
        <w:tabs>
          <w:tab w:val="left" w:pos="0"/>
        </w:tabs>
        <w:ind w:right="62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7DD1">
        <w:rPr>
          <w:rFonts w:ascii="Times New Roman" w:hAnsi="Times New Roman" w:cs="Times New Roman"/>
          <w:color w:val="000000"/>
          <w:sz w:val="20"/>
          <w:szCs w:val="20"/>
        </w:rPr>
        <w:t xml:space="preserve">          15. </w:t>
      </w:r>
      <w:proofErr w:type="gramStart"/>
      <w:r w:rsidRPr="00557DD1">
        <w:rPr>
          <w:rFonts w:ascii="Times New Roman" w:hAnsi="Times New Roman" w:cs="Times New Roman"/>
          <w:color w:val="000000"/>
          <w:sz w:val="20"/>
          <w:szCs w:val="20"/>
        </w:rPr>
        <w:t>В случае изменения состава и  (или) функций главных администраторов  местного бюджета или главных администраторов источников финансирования дефицита местного бюджета Финансовый отдел администрации муниципального образования «Кутулик»  вправе вносить соответствующие изменения в состав закрепленных за ними кодов классификации доходов местного бюджета или классификации источников финансирования дефицитов местного бюджета с последующим внесением изменений в настоящее Решение.</w:t>
      </w:r>
      <w:proofErr w:type="gramEnd"/>
    </w:p>
    <w:p w:rsidR="005C493D" w:rsidRPr="00557DD1" w:rsidRDefault="005C493D" w:rsidP="00557DD1">
      <w:pPr>
        <w:shd w:val="clear" w:color="auto" w:fill="FFFFFF"/>
        <w:tabs>
          <w:tab w:val="left" w:pos="0"/>
        </w:tabs>
        <w:ind w:right="6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57DD1">
        <w:rPr>
          <w:rFonts w:ascii="Times New Roman" w:hAnsi="Times New Roman" w:cs="Times New Roman"/>
          <w:sz w:val="20"/>
          <w:szCs w:val="20"/>
        </w:rPr>
        <w:t xml:space="preserve">         16. Настоящее Решение вступает в силу с 1 января 2023 года</w:t>
      </w:r>
    </w:p>
    <w:p w:rsidR="005C493D" w:rsidRPr="00557DD1" w:rsidRDefault="005C493D" w:rsidP="00557DD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57DD1">
        <w:rPr>
          <w:rFonts w:ascii="Times New Roman" w:hAnsi="Times New Roman" w:cs="Times New Roman"/>
          <w:sz w:val="20"/>
          <w:szCs w:val="20"/>
        </w:rPr>
        <w:lastRenderedPageBreak/>
        <w:t>17.Опубликовать настоящее решение в газете «</w:t>
      </w:r>
      <w:proofErr w:type="spellStart"/>
      <w:r w:rsidRPr="00557DD1">
        <w:rPr>
          <w:rFonts w:ascii="Times New Roman" w:hAnsi="Times New Roman" w:cs="Times New Roman"/>
          <w:sz w:val="20"/>
          <w:szCs w:val="20"/>
        </w:rPr>
        <w:t>Кутуликский</w:t>
      </w:r>
      <w:proofErr w:type="spellEnd"/>
      <w:r w:rsidRPr="00557DD1">
        <w:rPr>
          <w:rFonts w:ascii="Times New Roman" w:hAnsi="Times New Roman" w:cs="Times New Roman"/>
          <w:sz w:val="20"/>
          <w:szCs w:val="20"/>
        </w:rPr>
        <w:t xml:space="preserve"> вестник» и на официальном сайте муниципального образования «Кутулик» в информационно-телекоммуникационной сети Интернет.</w:t>
      </w:r>
    </w:p>
    <w:p w:rsidR="005C493D" w:rsidRPr="00557DD1" w:rsidRDefault="005C493D" w:rsidP="00557DD1">
      <w:pPr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C493D" w:rsidRPr="00557DD1" w:rsidRDefault="005C493D" w:rsidP="00557DD1">
      <w:pPr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C493D" w:rsidRPr="00557DD1" w:rsidRDefault="005C493D" w:rsidP="00557DD1">
      <w:pPr>
        <w:contextualSpacing/>
        <w:rPr>
          <w:rFonts w:ascii="Times New Roman" w:hAnsi="Times New Roman" w:cs="Times New Roman"/>
          <w:sz w:val="20"/>
          <w:szCs w:val="20"/>
        </w:rPr>
      </w:pPr>
      <w:r w:rsidRPr="00557DD1">
        <w:rPr>
          <w:rFonts w:ascii="Times New Roman" w:hAnsi="Times New Roman" w:cs="Times New Roman"/>
          <w:sz w:val="20"/>
          <w:szCs w:val="20"/>
        </w:rPr>
        <w:t xml:space="preserve">                 Председатель Думы </w:t>
      </w:r>
    </w:p>
    <w:p w:rsidR="005C493D" w:rsidRPr="00557DD1" w:rsidRDefault="005C493D" w:rsidP="00557DD1">
      <w:pPr>
        <w:contextualSpacing/>
        <w:rPr>
          <w:rFonts w:ascii="Times New Roman" w:hAnsi="Times New Roman" w:cs="Times New Roman"/>
          <w:sz w:val="20"/>
          <w:szCs w:val="20"/>
        </w:rPr>
      </w:pPr>
      <w:r w:rsidRPr="00557DD1">
        <w:rPr>
          <w:rFonts w:ascii="Times New Roman" w:hAnsi="Times New Roman" w:cs="Times New Roman"/>
          <w:sz w:val="20"/>
          <w:szCs w:val="20"/>
        </w:rPr>
        <w:t xml:space="preserve">                 Глава </w:t>
      </w:r>
      <w:proofErr w:type="gramStart"/>
      <w:r w:rsidRPr="00557DD1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5C493D" w:rsidRPr="00557DD1" w:rsidRDefault="005C493D" w:rsidP="00557DD1">
      <w:pPr>
        <w:contextualSpacing/>
        <w:rPr>
          <w:rFonts w:ascii="Times New Roman" w:hAnsi="Times New Roman" w:cs="Times New Roman"/>
          <w:sz w:val="20"/>
          <w:szCs w:val="20"/>
        </w:rPr>
      </w:pPr>
      <w:r w:rsidRPr="00557DD1">
        <w:rPr>
          <w:rFonts w:ascii="Times New Roman" w:hAnsi="Times New Roman" w:cs="Times New Roman"/>
          <w:sz w:val="20"/>
          <w:szCs w:val="20"/>
        </w:rPr>
        <w:t xml:space="preserve">                 образования «Кутулик»:                                                                    </w:t>
      </w:r>
      <w:proofErr w:type="spellStart"/>
      <w:r w:rsidRPr="00557DD1">
        <w:rPr>
          <w:rFonts w:ascii="Times New Roman" w:hAnsi="Times New Roman" w:cs="Times New Roman"/>
          <w:sz w:val="20"/>
          <w:szCs w:val="20"/>
        </w:rPr>
        <w:t>В.А.Бардаев</w:t>
      </w:r>
      <w:proofErr w:type="spellEnd"/>
    </w:p>
    <w:p w:rsidR="00557DD1" w:rsidRPr="00557DD1" w:rsidRDefault="00557DD1" w:rsidP="00557DD1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C493D" w:rsidRDefault="005C493D" w:rsidP="00557DD1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57DD1" w:rsidRDefault="00557DD1" w:rsidP="00557DD1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57DD1" w:rsidRDefault="00557DD1" w:rsidP="00557DD1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57DD1" w:rsidRDefault="00557DD1" w:rsidP="00557DD1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57DD1" w:rsidRDefault="00557DD1" w:rsidP="00557DD1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57DD1" w:rsidRDefault="00557DD1" w:rsidP="00557DD1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57DD1" w:rsidRDefault="00557DD1" w:rsidP="00557DD1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57DD1" w:rsidRDefault="00557DD1" w:rsidP="00557DD1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57DD1" w:rsidRDefault="00557DD1" w:rsidP="00557DD1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57DD1" w:rsidRDefault="00557DD1" w:rsidP="00557DD1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57DD1" w:rsidRDefault="00557DD1" w:rsidP="00557DD1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57DD1" w:rsidRDefault="00557DD1" w:rsidP="00557DD1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57DD1" w:rsidRDefault="00557DD1" w:rsidP="00557DD1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57DD1" w:rsidRDefault="00557DD1" w:rsidP="00557DD1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57DD1" w:rsidRDefault="00557DD1" w:rsidP="00557DD1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57DD1" w:rsidRDefault="00557DD1" w:rsidP="00557DD1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57DD1" w:rsidRDefault="00557DD1" w:rsidP="00557DD1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57DD1" w:rsidRDefault="00557DD1" w:rsidP="00557DD1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57DD1" w:rsidRDefault="00557DD1" w:rsidP="00557DD1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57DD1" w:rsidRDefault="00557DD1" w:rsidP="00557DD1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57DD1" w:rsidRDefault="00557DD1" w:rsidP="00557DD1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57DD1" w:rsidRDefault="00557DD1" w:rsidP="00557DD1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57DD1" w:rsidRDefault="00557DD1" w:rsidP="00557DD1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57DD1" w:rsidRDefault="00557DD1" w:rsidP="00557DD1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57DD1" w:rsidRDefault="00557DD1" w:rsidP="00557DD1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57DD1" w:rsidRDefault="00557DD1" w:rsidP="00557DD1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57DD1" w:rsidRDefault="00557DD1" w:rsidP="00557DD1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57DD1" w:rsidRDefault="00557DD1" w:rsidP="00557DD1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57DD1" w:rsidRDefault="00557DD1" w:rsidP="00557DD1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57DD1" w:rsidRDefault="00557DD1" w:rsidP="00557DD1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57DD1" w:rsidRDefault="00557DD1" w:rsidP="00557DD1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57DD1" w:rsidRDefault="00557DD1" w:rsidP="00557DD1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57DD1" w:rsidRDefault="00557DD1" w:rsidP="00557DD1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57DD1" w:rsidRDefault="00557DD1" w:rsidP="00557DD1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57DD1" w:rsidRDefault="00557DD1" w:rsidP="00557DD1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57DD1" w:rsidRDefault="00557DD1" w:rsidP="00557DD1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57DD1" w:rsidRDefault="00557DD1" w:rsidP="00557DD1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57DD1" w:rsidRDefault="00557DD1" w:rsidP="00557DD1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57DD1" w:rsidRDefault="00557DD1" w:rsidP="00557DD1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57DD1" w:rsidRDefault="00557DD1" w:rsidP="00557DD1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57DD1" w:rsidRDefault="00557DD1" w:rsidP="00557DD1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57DD1" w:rsidRDefault="00557DD1" w:rsidP="00557DD1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57DD1" w:rsidRDefault="00557DD1" w:rsidP="00557DD1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57DD1" w:rsidRDefault="00557DD1" w:rsidP="00557DD1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57DD1" w:rsidRDefault="00557DD1" w:rsidP="00557DD1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57DD1" w:rsidRDefault="00557DD1" w:rsidP="00557DD1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57DD1" w:rsidRDefault="00557DD1" w:rsidP="00557DD1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57DD1" w:rsidRDefault="00557DD1" w:rsidP="00557DD1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57DD1" w:rsidRDefault="00557DD1" w:rsidP="00557DD1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57DD1" w:rsidRDefault="00557DD1" w:rsidP="00557DD1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57DD1" w:rsidRPr="00557DD1" w:rsidRDefault="00557DD1" w:rsidP="00557DD1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2567"/>
        <w:gridCol w:w="5820"/>
        <w:gridCol w:w="1693"/>
      </w:tblGrid>
      <w:tr w:rsidR="005C493D" w:rsidRPr="005C493D" w:rsidTr="00557DD1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 к решению Думы</w:t>
            </w:r>
          </w:p>
        </w:tc>
      </w:tr>
      <w:tr w:rsidR="005C493D" w:rsidRPr="005C493D" w:rsidTr="00557DD1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2023 год</w:t>
            </w:r>
          </w:p>
        </w:tc>
      </w:tr>
      <w:tr w:rsidR="005C493D" w:rsidRPr="005C493D" w:rsidTr="00557DD1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2024 и 2025 годов</w:t>
            </w:r>
          </w:p>
        </w:tc>
      </w:tr>
      <w:tr w:rsidR="005C493D" w:rsidRPr="005C493D" w:rsidTr="00557DD1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D" w:rsidRPr="005C493D" w:rsidRDefault="005C493D" w:rsidP="00DF6AD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</w:t>
            </w:r>
            <w:r w:rsidR="00DF6AD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27 декабря </w:t>
            </w: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</w:t>
            </w:r>
            <w:r w:rsidR="00DF6AD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  № </w:t>
            </w:r>
            <w:r w:rsidR="00DF6AD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4/153-дмо  </w:t>
            </w: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C493D" w:rsidRPr="005C493D" w:rsidTr="00557DD1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493D" w:rsidRPr="005C493D" w:rsidTr="00557DD1">
        <w:trPr>
          <w:trHeight w:val="37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 МО "Кутулик" на 2023 год </w:t>
            </w:r>
          </w:p>
        </w:tc>
      </w:tr>
      <w:tr w:rsidR="005C493D" w:rsidRPr="005C493D" w:rsidTr="00557DD1">
        <w:trPr>
          <w:trHeight w:val="37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на плановый период 2024 и 2025 годов</w:t>
            </w:r>
          </w:p>
        </w:tc>
      </w:tr>
      <w:tr w:rsidR="005C493D" w:rsidRPr="005C493D" w:rsidTr="00557DD1">
        <w:trPr>
          <w:trHeight w:val="37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Поступление по группам, подгруппам,</w:t>
            </w:r>
          </w:p>
        </w:tc>
      </w:tr>
      <w:tr w:rsidR="005C493D" w:rsidRPr="005C493D" w:rsidTr="00557DD1">
        <w:trPr>
          <w:trHeight w:val="37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статьям классификации доходов.</w:t>
            </w:r>
          </w:p>
        </w:tc>
      </w:tr>
      <w:tr w:rsidR="005C493D" w:rsidRPr="005C493D" w:rsidTr="00557DD1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493D" w:rsidRPr="005C493D" w:rsidTr="00557DD1">
        <w:trPr>
          <w:trHeight w:val="6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2023 год </w:t>
            </w:r>
          </w:p>
        </w:tc>
      </w:tr>
      <w:tr w:rsidR="005C493D" w:rsidRPr="005C493D" w:rsidTr="00557DD1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5C493D" w:rsidRPr="005C493D" w:rsidTr="00557D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182 0 00 00000 00 0000 000 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21 173,6   </w:t>
            </w:r>
          </w:p>
        </w:tc>
      </w:tr>
      <w:tr w:rsidR="005C493D" w:rsidRPr="005C493D" w:rsidTr="00557D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НАЛОГИ НА ПРИБЫЛЬ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7 270,0   </w:t>
            </w:r>
          </w:p>
        </w:tc>
      </w:tr>
      <w:tr w:rsidR="005C493D" w:rsidRPr="005C493D" w:rsidTr="00557DD1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7 270,0   </w:t>
            </w:r>
          </w:p>
        </w:tc>
      </w:tr>
      <w:tr w:rsidR="005C493D" w:rsidRPr="005C493D" w:rsidTr="00557DD1">
        <w:trPr>
          <w:trHeight w:val="153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182 1 01 02010 01 1000 110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7 240,0   </w:t>
            </w:r>
          </w:p>
        </w:tc>
      </w:tr>
      <w:tr w:rsidR="005C493D" w:rsidRPr="005C493D" w:rsidTr="00557DD1">
        <w:trPr>
          <w:trHeight w:val="22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182 1 01 02020 01 1000 110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10,0   </w:t>
            </w:r>
          </w:p>
        </w:tc>
      </w:tr>
      <w:tr w:rsidR="005C493D" w:rsidRPr="005C493D" w:rsidTr="00557DD1">
        <w:trPr>
          <w:trHeight w:val="13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182 1 01 02030 01 0000 110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20,0   </w:t>
            </w:r>
          </w:p>
        </w:tc>
      </w:tr>
      <w:tr w:rsidR="005C493D" w:rsidRPr="005C493D" w:rsidTr="00557DD1">
        <w:trPr>
          <w:trHeight w:val="10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4 235,0   </w:t>
            </w:r>
          </w:p>
        </w:tc>
      </w:tr>
      <w:tr w:rsidR="005C493D" w:rsidRPr="005C493D" w:rsidTr="00557DD1">
        <w:trPr>
          <w:trHeight w:val="19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100 1 03 02231 01 0000 110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2 005,9   </w:t>
            </w:r>
          </w:p>
        </w:tc>
      </w:tr>
      <w:tr w:rsidR="005C493D" w:rsidRPr="005C493D" w:rsidTr="00557DD1">
        <w:trPr>
          <w:trHeight w:val="20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100 1 03 02241 01 0000 110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13,9   </w:t>
            </w:r>
          </w:p>
        </w:tc>
      </w:tr>
      <w:tr w:rsidR="005C493D" w:rsidRPr="005C493D" w:rsidTr="00557DD1">
        <w:trPr>
          <w:trHeight w:val="18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100 1 03 02251 01 0000 110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2 479,7   </w:t>
            </w:r>
          </w:p>
        </w:tc>
      </w:tr>
      <w:tr w:rsidR="005C493D" w:rsidRPr="005C493D" w:rsidTr="00557DD1">
        <w:trPr>
          <w:trHeight w:val="18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100 1 03 02261 01 0000 110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  264,5   </w:t>
            </w:r>
          </w:p>
        </w:tc>
      </w:tr>
      <w:tr w:rsidR="005C493D" w:rsidRPr="005C493D" w:rsidTr="00557DD1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182 1 06 00000 00 0000 000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9 493,3   </w:t>
            </w:r>
          </w:p>
        </w:tc>
      </w:tr>
      <w:tr w:rsidR="005C493D" w:rsidRPr="005C493D" w:rsidTr="00557DD1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182 1 06 01030 10 0000 110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1 382,0   </w:t>
            </w:r>
          </w:p>
        </w:tc>
      </w:tr>
      <w:tr w:rsidR="005C493D" w:rsidRPr="005C493D" w:rsidTr="00557DD1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8 111,3   </w:t>
            </w:r>
          </w:p>
        </w:tc>
      </w:tr>
      <w:tr w:rsidR="005C493D" w:rsidRPr="005C493D" w:rsidTr="00557DD1">
        <w:trPr>
          <w:trHeight w:val="9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182 1 06 06033 10 0000 110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6 827,5   </w:t>
            </w:r>
          </w:p>
        </w:tc>
      </w:tr>
      <w:tr w:rsidR="005C493D" w:rsidRPr="005C493D" w:rsidTr="00557DD1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183 1 06 06043 10 0000 110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1 283,8   </w:t>
            </w:r>
          </w:p>
        </w:tc>
      </w:tr>
      <w:tr w:rsidR="005C493D" w:rsidRPr="005C493D" w:rsidTr="00557DD1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200 1 11 00000 00 0000 000 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14,3   </w:t>
            </w:r>
          </w:p>
        </w:tc>
      </w:tr>
      <w:tr w:rsidR="005C493D" w:rsidRPr="005C493D" w:rsidTr="00557DD1">
        <w:trPr>
          <w:trHeight w:val="16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200 1 11 05035 10 0000 120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14,3   </w:t>
            </w:r>
          </w:p>
        </w:tc>
      </w:tr>
      <w:tr w:rsidR="005C493D" w:rsidRPr="005C493D" w:rsidTr="00557DD1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200 1 13 00000 00 0000 000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160,0   </w:t>
            </w:r>
          </w:p>
        </w:tc>
      </w:tr>
      <w:tr w:rsidR="005C493D" w:rsidRPr="005C493D" w:rsidTr="00557DD1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200 1 13 02995 10 0000 130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160,0   </w:t>
            </w:r>
          </w:p>
        </w:tc>
      </w:tr>
      <w:tr w:rsidR="005C493D" w:rsidRPr="005C493D" w:rsidTr="00557DD1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1,0   </w:t>
            </w:r>
          </w:p>
        </w:tc>
      </w:tr>
      <w:tr w:rsidR="005C493D" w:rsidRPr="005C493D" w:rsidTr="00557DD1">
        <w:trPr>
          <w:trHeight w:val="12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200 1 16 02020 02 0000 140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1,0   </w:t>
            </w:r>
          </w:p>
        </w:tc>
      </w:tr>
      <w:tr w:rsidR="005C493D" w:rsidRPr="005C493D" w:rsidTr="00557DD1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025 2 00 00000 00 0000 000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239 059,7   </w:t>
            </w:r>
          </w:p>
        </w:tc>
      </w:tr>
      <w:tr w:rsidR="005C493D" w:rsidRPr="005C493D" w:rsidTr="00557DD1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025 2 02 00000 00 0000 000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239 059,7   </w:t>
            </w:r>
          </w:p>
        </w:tc>
      </w:tr>
      <w:tr w:rsidR="005C493D" w:rsidRPr="005C493D" w:rsidTr="00557DD1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025 2 02 10000 00 0000 150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3 823,0   </w:t>
            </w:r>
          </w:p>
        </w:tc>
      </w:tr>
      <w:tr w:rsidR="005C493D" w:rsidRPr="005C493D" w:rsidTr="00557DD1">
        <w:trPr>
          <w:trHeight w:val="92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025 2 02 16001 10 0000 150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3 823,0   </w:t>
            </w:r>
          </w:p>
        </w:tc>
      </w:tr>
      <w:tr w:rsidR="005C493D" w:rsidRPr="005C493D" w:rsidTr="00557DD1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235 096,9   </w:t>
            </w:r>
          </w:p>
        </w:tc>
      </w:tr>
      <w:tr w:rsidR="005C493D" w:rsidRPr="005C493D" w:rsidTr="00557DD1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025 2 02 29999 10 0000 150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2 186,2   </w:t>
            </w:r>
          </w:p>
        </w:tc>
      </w:tr>
      <w:tr w:rsidR="005C493D" w:rsidRPr="005C493D" w:rsidTr="00557DD1">
        <w:trPr>
          <w:trHeight w:val="29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025 2 02 20299 10 0000 150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</w:t>
            </w:r>
            <w:r w:rsidRPr="005C4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</w:t>
            </w:r>
            <w:r w:rsidRPr="005C4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государственной корпорации - Фонда содействия реформированию </w:t>
            </w:r>
            <w:proofErr w:type="spellStart"/>
            <w:proofErr w:type="gramStart"/>
            <w:r w:rsidRPr="005C4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</w:t>
            </w:r>
            <w:proofErr w:type="spellEnd"/>
            <w:r w:rsidRPr="005C4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коммунального</w:t>
            </w:r>
            <w:proofErr w:type="gramEnd"/>
            <w:r w:rsidRPr="005C4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хозяйства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232 910,7   </w:t>
            </w:r>
          </w:p>
        </w:tc>
      </w:tr>
      <w:tr w:rsidR="005C493D" w:rsidRPr="005C493D" w:rsidTr="00557DD1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139,8   </w:t>
            </w:r>
          </w:p>
        </w:tc>
      </w:tr>
      <w:tr w:rsidR="005C493D" w:rsidRPr="005C493D" w:rsidTr="00557DD1">
        <w:trPr>
          <w:trHeight w:val="105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025 2 02 30024 10 0000 150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139,8   </w:t>
            </w:r>
          </w:p>
        </w:tc>
      </w:tr>
      <w:tr w:rsidR="005C493D" w:rsidRPr="005C493D" w:rsidTr="00557DD1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260 233,3   </w:t>
            </w:r>
          </w:p>
        </w:tc>
      </w:tr>
    </w:tbl>
    <w:p w:rsidR="005C493D" w:rsidRPr="00557DD1" w:rsidRDefault="005C493D" w:rsidP="00557DD1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C493D" w:rsidRPr="00557DD1" w:rsidRDefault="005C493D" w:rsidP="00557DD1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0221" w:type="dxa"/>
        <w:tblInd w:w="93" w:type="dxa"/>
        <w:tblLook w:val="04A0"/>
      </w:tblPr>
      <w:tblGrid>
        <w:gridCol w:w="2567"/>
        <w:gridCol w:w="5386"/>
        <w:gridCol w:w="1134"/>
        <w:gridCol w:w="1134"/>
      </w:tblGrid>
      <w:tr w:rsidR="005C493D" w:rsidRPr="005C493D" w:rsidTr="00557DD1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 к решению Думы</w:t>
            </w:r>
          </w:p>
        </w:tc>
      </w:tr>
      <w:tr w:rsidR="005C493D" w:rsidRPr="005C493D" w:rsidTr="00557DD1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2023 год</w:t>
            </w:r>
          </w:p>
        </w:tc>
      </w:tr>
      <w:tr w:rsidR="005C493D" w:rsidRPr="005C493D" w:rsidTr="00557DD1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2024 и 2025 годов</w:t>
            </w:r>
          </w:p>
        </w:tc>
      </w:tr>
      <w:tr w:rsidR="005C493D" w:rsidRPr="005C493D" w:rsidTr="00557DD1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D" w:rsidRPr="005C493D" w:rsidRDefault="00DF6ADF" w:rsidP="00557DD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27 декабря </w:t>
            </w: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4/153-дмо</w:t>
            </w:r>
          </w:p>
        </w:tc>
      </w:tr>
      <w:tr w:rsidR="005C493D" w:rsidRPr="005C493D" w:rsidTr="00557DD1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493D" w:rsidRPr="005C493D" w:rsidTr="00557DD1">
        <w:trPr>
          <w:trHeight w:val="375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Проект бюджета МО "Кутулик" на 2023 год </w:t>
            </w:r>
          </w:p>
        </w:tc>
      </w:tr>
      <w:tr w:rsidR="005C493D" w:rsidRPr="005C493D" w:rsidTr="00557DD1">
        <w:trPr>
          <w:trHeight w:val="375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на плановый период 2024 и 2025 годов</w:t>
            </w:r>
          </w:p>
        </w:tc>
      </w:tr>
      <w:tr w:rsidR="005C493D" w:rsidRPr="005C493D" w:rsidTr="00557DD1">
        <w:trPr>
          <w:trHeight w:val="375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Поступление по группам, подгруппам,</w:t>
            </w:r>
          </w:p>
        </w:tc>
      </w:tr>
      <w:tr w:rsidR="005C493D" w:rsidRPr="005C493D" w:rsidTr="00557DD1">
        <w:trPr>
          <w:trHeight w:val="375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статьям классификации доходов.</w:t>
            </w:r>
          </w:p>
        </w:tc>
      </w:tr>
      <w:tr w:rsidR="005C493D" w:rsidRPr="005C493D" w:rsidTr="00557DD1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493D" w:rsidRPr="005C493D" w:rsidTr="00557DD1">
        <w:trPr>
          <w:trHeight w:val="6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2024 год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2025 год </w:t>
            </w:r>
          </w:p>
        </w:tc>
      </w:tr>
      <w:tr w:rsidR="005C493D" w:rsidRPr="005C493D" w:rsidTr="00557DD1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5C493D" w:rsidRPr="005C493D" w:rsidTr="00557D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182 0 00 00000 00 0000 000 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22 154,8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22 940,5   </w:t>
            </w:r>
          </w:p>
        </w:tc>
      </w:tr>
      <w:tr w:rsidR="005C493D" w:rsidRPr="005C493D" w:rsidTr="00557D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НАЛОГИ НА ПРИБЫЛЬ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7 487,3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7 710,9   </w:t>
            </w:r>
          </w:p>
        </w:tc>
      </w:tr>
      <w:tr w:rsidR="005C493D" w:rsidRPr="005C493D" w:rsidTr="00557DD1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7 487,3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7 710,9   </w:t>
            </w:r>
          </w:p>
        </w:tc>
      </w:tr>
      <w:tr w:rsidR="005C493D" w:rsidRPr="005C493D" w:rsidTr="00557DD1">
        <w:trPr>
          <w:trHeight w:val="15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182 1 01 02010 01 1000 110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7 457,3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7 680,9   </w:t>
            </w:r>
          </w:p>
        </w:tc>
      </w:tr>
      <w:tr w:rsidR="005C493D" w:rsidRPr="005C493D" w:rsidTr="00557DD1">
        <w:trPr>
          <w:trHeight w:val="24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182 1 01 02020 01 1000 110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10,0   </w:t>
            </w:r>
          </w:p>
        </w:tc>
      </w:tr>
      <w:tr w:rsidR="005C493D" w:rsidRPr="005C493D" w:rsidTr="00557DD1">
        <w:trPr>
          <w:trHeight w:val="9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182 1 01 02030 01 0000 110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20,0   </w:t>
            </w:r>
          </w:p>
        </w:tc>
      </w:tr>
      <w:tr w:rsidR="005C493D" w:rsidRPr="005C493D" w:rsidTr="00557DD1">
        <w:trPr>
          <w:trHeight w:val="10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4 709,8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4 973,3   </w:t>
            </w:r>
          </w:p>
        </w:tc>
      </w:tr>
      <w:tr w:rsidR="005C493D" w:rsidRPr="005C493D" w:rsidTr="00557DD1">
        <w:trPr>
          <w:trHeight w:val="19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100 1 03 02231 01 0000 110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2 247,0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2 378,5   </w:t>
            </w:r>
          </w:p>
        </w:tc>
      </w:tr>
      <w:tr w:rsidR="005C493D" w:rsidRPr="005C493D" w:rsidTr="00557DD1">
        <w:trPr>
          <w:trHeight w:val="20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100 1 03 02241 01 0000 110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15,3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15,8   </w:t>
            </w:r>
          </w:p>
        </w:tc>
      </w:tr>
      <w:tr w:rsidR="005C493D" w:rsidRPr="005C493D" w:rsidTr="00557DD1">
        <w:trPr>
          <w:trHeight w:val="18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100 1 03 02251 01 0000 110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2 741,8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2 871,9   </w:t>
            </w:r>
          </w:p>
        </w:tc>
      </w:tr>
      <w:tr w:rsidR="005C493D" w:rsidRPr="005C493D" w:rsidTr="00557DD1">
        <w:trPr>
          <w:trHeight w:val="18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100 1 03 02261 01 0000 110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294,3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292,9   </w:t>
            </w:r>
          </w:p>
        </w:tc>
      </w:tr>
      <w:tr w:rsidR="005C493D" w:rsidRPr="005C493D" w:rsidTr="00557DD1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9 777,6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10 071,3   </w:t>
            </w:r>
          </w:p>
        </w:tc>
      </w:tr>
      <w:tr w:rsidR="005C493D" w:rsidRPr="005C493D" w:rsidTr="00557DD1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182 1 06 01030 10 0000 110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1 423,0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1 466,0   </w:t>
            </w:r>
          </w:p>
        </w:tc>
      </w:tr>
      <w:tr w:rsidR="005C493D" w:rsidRPr="005C493D" w:rsidTr="00557DD1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8 354,6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8 605,3   </w:t>
            </w:r>
          </w:p>
        </w:tc>
      </w:tr>
      <w:tr w:rsidR="005C493D" w:rsidRPr="005C493D" w:rsidTr="00557DD1">
        <w:trPr>
          <w:trHeight w:val="9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182 1 06 06033 10 0000 110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7 032,3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7 243,3   </w:t>
            </w:r>
          </w:p>
        </w:tc>
      </w:tr>
      <w:tr w:rsidR="005C493D" w:rsidRPr="005C493D" w:rsidTr="00557DD1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183 1 06 06043 10 0000 110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1 322,3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1 362,0   </w:t>
            </w:r>
          </w:p>
        </w:tc>
      </w:tr>
      <w:tr w:rsidR="005C493D" w:rsidRPr="005C493D" w:rsidTr="00557DD1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200 1 11 00000 00 0000 000 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14,3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14,3   </w:t>
            </w:r>
          </w:p>
        </w:tc>
      </w:tr>
      <w:tr w:rsidR="005C493D" w:rsidRPr="005C493D" w:rsidTr="00557DD1">
        <w:trPr>
          <w:trHeight w:val="16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200 1 11 05035 10 0000 120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14,3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14,3   </w:t>
            </w:r>
          </w:p>
        </w:tc>
      </w:tr>
      <w:tr w:rsidR="005C493D" w:rsidRPr="005C493D" w:rsidTr="00557DD1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200 1 13 00000 00 0000 000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164,8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169,7   </w:t>
            </w:r>
          </w:p>
        </w:tc>
      </w:tr>
      <w:tr w:rsidR="005C493D" w:rsidRPr="005C493D" w:rsidTr="00557DD1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200 1 13 02995 10 0000 130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164,8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169,7   </w:t>
            </w:r>
          </w:p>
        </w:tc>
      </w:tr>
      <w:tr w:rsidR="005C493D" w:rsidRPr="005C493D" w:rsidTr="00557DD1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1,0   </w:t>
            </w:r>
          </w:p>
        </w:tc>
      </w:tr>
      <w:tr w:rsidR="005C493D" w:rsidRPr="005C493D" w:rsidTr="00557DD1">
        <w:trPr>
          <w:trHeight w:val="12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200 1 16 02020 02 0000 140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1,0   </w:t>
            </w:r>
          </w:p>
        </w:tc>
      </w:tr>
      <w:tr w:rsidR="005C493D" w:rsidRPr="005C493D" w:rsidTr="00557DD1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025 2 00 00000 00 0000 000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4 280,4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4 284,7   </w:t>
            </w:r>
          </w:p>
        </w:tc>
      </w:tr>
      <w:tr w:rsidR="005C493D" w:rsidRPr="005C493D" w:rsidTr="00557DD1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025 2 02 00000 00 0000 000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4 280,4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4 284,7   </w:t>
            </w:r>
          </w:p>
        </w:tc>
      </w:tr>
      <w:tr w:rsidR="005C493D" w:rsidRPr="005C493D" w:rsidTr="00557DD1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025 2 02 10000 00 0000 150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3 072,7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3 077,0   </w:t>
            </w:r>
          </w:p>
        </w:tc>
      </w:tr>
      <w:tr w:rsidR="005C493D" w:rsidRPr="005C493D" w:rsidTr="00557DD1">
        <w:trPr>
          <w:trHeight w:val="9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025 2 02 16001 10 0000 150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3 072,7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3 077,0   </w:t>
            </w:r>
          </w:p>
        </w:tc>
      </w:tr>
      <w:tr w:rsidR="005C493D" w:rsidRPr="005C493D" w:rsidTr="00557DD1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025 2 02 20000 00 0000 150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1 067,9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1 067,9   </w:t>
            </w:r>
          </w:p>
        </w:tc>
      </w:tr>
      <w:tr w:rsidR="005C493D" w:rsidRPr="005C493D" w:rsidTr="00557DD1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025 2 02 29999 10 0000 150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1 067,9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1 067,9   </w:t>
            </w:r>
          </w:p>
        </w:tc>
      </w:tr>
      <w:tr w:rsidR="005C493D" w:rsidRPr="005C493D" w:rsidTr="00557DD1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025 2 02 03000 00 0000 150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139,8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139,8   </w:t>
            </w:r>
          </w:p>
        </w:tc>
      </w:tr>
      <w:tr w:rsidR="005C493D" w:rsidRPr="005C493D" w:rsidTr="00557DD1">
        <w:trPr>
          <w:trHeight w:val="8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025 2 02 03024 10 0000 150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139,8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139,8   </w:t>
            </w:r>
          </w:p>
        </w:tc>
      </w:tr>
      <w:tr w:rsidR="005C493D" w:rsidRPr="005C493D" w:rsidTr="00557DD1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26 435,2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3D" w:rsidRPr="005C493D" w:rsidRDefault="005C493D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27 225,2   </w:t>
            </w:r>
          </w:p>
        </w:tc>
      </w:tr>
    </w:tbl>
    <w:p w:rsidR="005C493D" w:rsidRPr="00557DD1" w:rsidRDefault="005C493D" w:rsidP="00557DD1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C493D" w:rsidRPr="00557DD1" w:rsidRDefault="005C493D" w:rsidP="00557DD1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9784" w:type="dxa"/>
        <w:tblInd w:w="93" w:type="dxa"/>
        <w:tblLook w:val="04A0"/>
      </w:tblPr>
      <w:tblGrid>
        <w:gridCol w:w="1819"/>
        <w:gridCol w:w="2165"/>
        <w:gridCol w:w="5800"/>
      </w:tblGrid>
      <w:tr w:rsidR="00557DD1" w:rsidRPr="00557DD1" w:rsidTr="00A7783E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3E" w:rsidRDefault="00A7783E" w:rsidP="00557DD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783E" w:rsidRDefault="00A7783E" w:rsidP="00557DD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783E" w:rsidRDefault="00A7783E" w:rsidP="00557DD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783E" w:rsidRDefault="00A7783E" w:rsidP="00557DD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783E" w:rsidRDefault="00A7783E" w:rsidP="00557DD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783E" w:rsidRDefault="00A7783E" w:rsidP="00557DD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783E" w:rsidRDefault="00A7783E" w:rsidP="00557DD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783E" w:rsidRDefault="00A7783E" w:rsidP="00557DD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783E" w:rsidRDefault="00A7783E" w:rsidP="00557DD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783E" w:rsidRDefault="00A7783E" w:rsidP="00557DD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783E" w:rsidRDefault="00A7783E" w:rsidP="00557DD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7DD1" w:rsidRPr="00557DD1" w:rsidRDefault="00557DD1" w:rsidP="00557DD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3 к решению Думы</w:t>
            </w:r>
          </w:p>
        </w:tc>
      </w:tr>
      <w:tr w:rsidR="00557DD1" w:rsidRPr="00557DD1" w:rsidTr="00A7783E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муниципального образования "Кутулик" </w:t>
            </w:r>
          </w:p>
        </w:tc>
      </w:tr>
      <w:tr w:rsidR="00557DD1" w:rsidRPr="00557DD1" w:rsidTr="00A7783E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на 2023 год и на плановый период 2024 и 2025 годов"</w:t>
            </w:r>
          </w:p>
        </w:tc>
      </w:tr>
      <w:tr w:rsidR="00557DD1" w:rsidRPr="00557DD1" w:rsidTr="00A7783E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DF6ADF" w:rsidP="00557DD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27 декабря </w:t>
            </w: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4/153-дмо</w:t>
            </w:r>
          </w:p>
        </w:tc>
      </w:tr>
      <w:tr w:rsidR="00557DD1" w:rsidRPr="00557DD1" w:rsidTr="00A7783E">
        <w:trPr>
          <w:trHeight w:val="25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75"/>
        </w:trPr>
        <w:tc>
          <w:tcPr>
            <w:tcW w:w="9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Перечень главных администраторов доходов бюджета МО "Кутулик"</w:t>
            </w:r>
          </w:p>
        </w:tc>
      </w:tr>
      <w:tr w:rsidR="00557DD1" w:rsidRPr="00557DD1" w:rsidTr="00A7783E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1249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дохода</w:t>
            </w:r>
          </w:p>
        </w:tc>
      </w:tr>
      <w:tr w:rsidR="00557DD1" w:rsidRPr="00557DD1" w:rsidTr="00A7783E">
        <w:trPr>
          <w:trHeight w:val="312"/>
        </w:trPr>
        <w:tc>
          <w:tcPr>
            <w:tcW w:w="9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муниципального образования "Кутулик"</w:t>
            </w:r>
          </w:p>
        </w:tc>
      </w:tr>
      <w:tr w:rsidR="00557DD1" w:rsidRPr="00557DD1" w:rsidTr="00A7783E">
        <w:trPr>
          <w:trHeight w:val="157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1 11 05035 10 0000 120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57DD1" w:rsidRPr="00557DD1" w:rsidTr="00A7783E">
        <w:trPr>
          <w:trHeight w:val="129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1 11 07015 10 0000 120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557DD1" w:rsidRPr="00557DD1" w:rsidTr="00A7783E">
        <w:trPr>
          <w:trHeight w:val="63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1 13 02995 10 0000 130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557DD1" w:rsidRPr="00557DD1" w:rsidTr="00A7783E">
        <w:trPr>
          <w:trHeight w:val="1789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1 14 02052 10 0000 410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57DD1" w:rsidRPr="00557DD1" w:rsidTr="00A7783E">
        <w:trPr>
          <w:trHeight w:val="126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1 16 02020 02 0000 140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актов.</w:t>
            </w:r>
          </w:p>
        </w:tc>
      </w:tr>
      <w:tr w:rsidR="00557DD1" w:rsidRPr="00557DD1" w:rsidTr="00A7783E">
        <w:trPr>
          <w:trHeight w:val="578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1 17 01050 10 0000 180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557DD1" w:rsidRPr="00557DD1" w:rsidTr="00A7783E">
        <w:trPr>
          <w:trHeight w:val="60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1 17 05050 10 0000 180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557DD1" w:rsidRPr="00557DD1" w:rsidTr="00A7783E">
        <w:trPr>
          <w:trHeight w:val="60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1 17 15030 10 0000 150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</w:tr>
      <w:tr w:rsidR="00557DD1" w:rsidRPr="00557DD1" w:rsidTr="00A7783E">
        <w:trPr>
          <w:trHeight w:val="63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2 07 05030 10 0000 180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557DD1" w:rsidRPr="00557DD1" w:rsidTr="00A7783E">
        <w:trPr>
          <w:trHeight w:val="312"/>
        </w:trPr>
        <w:tc>
          <w:tcPr>
            <w:tcW w:w="9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администрации муниципального образования "Кутулик"</w:t>
            </w:r>
          </w:p>
        </w:tc>
      </w:tr>
      <w:tr w:rsidR="00557DD1" w:rsidRPr="00557DD1" w:rsidTr="00A7783E">
        <w:trPr>
          <w:trHeight w:val="63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1 17 01050 10 0000 180 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557DD1" w:rsidRPr="00557DD1" w:rsidTr="00A7783E">
        <w:trPr>
          <w:trHeight w:val="88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2 00 00000 00 0000 000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*; **</w:t>
            </w:r>
          </w:p>
        </w:tc>
      </w:tr>
    </w:tbl>
    <w:p w:rsidR="005C493D" w:rsidRPr="00557DD1" w:rsidRDefault="005C493D" w:rsidP="00557DD1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57DD1" w:rsidRPr="00557DD1" w:rsidRDefault="00557DD1" w:rsidP="00557DD1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0061" w:type="dxa"/>
        <w:tblInd w:w="93" w:type="dxa"/>
        <w:tblLook w:val="04A0"/>
      </w:tblPr>
      <w:tblGrid>
        <w:gridCol w:w="1661"/>
        <w:gridCol w:w="3000"/>
        <w:gridCol w:w="5400"/>
      </w:tblGrid>
      <w:tr w:rsidR="00557DD1" w:rsidRPr="00557DD1" w:rsidTr="00557DD1">
        <w:trPr>
          <w:trHeight w:val="315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3E" w:rsidRDefault="00A7783E" w:rsidP="00557DD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783E" w:rsidRDefault="00A7783E" w:rsidP="00557DD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7DD1" w:rsidRPr="00557DD1" w:rsidRDefault="00557DD1" w:rsidP="00557DD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4 к решению Думы</w:t>
            </w:r>
          </w:p>
        </w:tc>
      </w:tr>
      <w:tr w:rsidR="00557DD1" w:rsidRPr="00557DD1" w:rsidTr="00557DD1">
        <w:trPr>
          <w:trHeight w:val="315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2023 год"</w:t>
            </w:r>
          </w:p>
        </w:tc>
      </w:tr>
      <w:tr w:rsidR="00557DD1" w:rsidRPr="00557DD1" w:rsidTr="00557DD1">
        <w:trPr>
          <w:trHeight w:val="315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2024-2025 годов"</w:t>
            </w:r>
          </w:p>
        </w:tc>
      </w:tr>
      <w:tr w:rsidR="00557DD1" w:rsidRPr="00557DD1" w:rsidTr="00557DD1">
        <w:trPr>
          <w:trHeight w:val="315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DF6ADF" w:rsidP="00557DD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27 декабря </w:t>
            </w: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4/153-дмо</w:t>
            </w:r>
          </w:p>
        </w:tc>
      </w:tr>
      <w:tr w:rsidR="00557DD1" w:rsidRPr="00557DD1" w:rsidTr="00557DD1">
        <w:trPr>
          <w:trHeight w:val="315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557DD1">
        <w:trPr>
          <w:trHeight w:val="675"/>
        </w:trPr>
        <w:tc>
          <w:tcPr>
            <w:tcW w:w="10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Главные администраторы источников финансирования дефицита бюджета</w:t>
            </w:r>
          </w:p>
        </w:tc>
      </w:tr>
      <w:tr w:rsidR="00557DD1" w:rsidRPr="00557DD1" w:rsidTr="00557DD1">
        <w:trPr>
          <w:trHeight w:val="315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557DD1">
        <w:trPr>
          <w:trHeight w:val="198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источника финансирования дефицита бюджета</w:t>
            </w:r>
          </w:p>
        </w:tc>
      </w:tr>
      <w:tr w:rsidR="00557DD1" w:rsidRPr="00557DD1" w:rsidTr="00557DD1">
        <w:trPr>
          <w:trHeight w:val="315"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администрации  МО "Кутулик"</w:t>
            </w:r>
          </w:p>
        </w:tc>
      </w:tr>
      <w:tr w:rsidR="00557DD1" w:rsidRPr="00557DD1" w:rsidTr="00557DD1">
        <w:trPr>
          <w:trHeight w:val="720"/>
        </w:trPr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000 01 02 00 </w:t>
            </w:r>
            <w:proofErr w:type="spellStart"/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</w:tr>
      <w:tr w:rsidR="00557DD1" w:rsidRPr="00557DD1" w:rsidTr="00557DD1">
        <w:trPr>
          <w:trHeight w:val="795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000 01 02 00 </w:t>
            </w:r>
            <w:proofErr w:type="spellStart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 кредитов от кредитных организаций  в валюте Российской Федерации</w:t>
            </w:r>
          </w:p>
        </w:tc>
      </w:tr>
      <w:tr w:rsidR="00557DD1" w:rsidRPr="00557DD1" w:rsidTr="00557DD1">
        <w:trPr>
          <w:trHeight w:val="915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000 01 02 00 </w:t>
            </w:r>
            <w:proofErr w:type="spellStart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557DD1" w:rsidRPr="00557DD1" w:rsidTr="00557DD1">
        <w:trPr>
          <w:trHeight w:val="870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000 01 02 00 </w:t>
            </w:r>
            <w:proofErr w:type="spellStart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 кредитов</w:t>
            </w:r>
            <w:proofErr w:type="gramStart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предоставленных  кредитными организациями  в валюте Российской Федерации</w:t>
            </w:r>
          </w:p>
        </w:tc>
      </w:tr>
      <w:tr w:rsidR="00557DD1" w:rsidRPr="00557DD1" w:rsidTr="00557DD1">
        <w:trPr>
          <w:trHeight w:val="630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000 01 02 00 </w:t>
            </w:r>
            <w:proofErr w:type="spellStart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557DD1" w:rsidRPr="00557DD1" w:rsidTr="00557DD1">
        <w:trPr>
          <w:trHeight w:val="615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000 01 03 00 </w:t>
            </w:r>
            <w:proofErr w:type="spellStart"/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</w:tr>
      <w:tr w:rsidR="00557DD1" w:rsidRPr="00557DD1" w:rsidTr="00557DD1">
        <w:trPr>
          <w:trHeight w:val="1035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000 01 03 01 00 10 0000 700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557DD1" w:rsidRPr="00557DD1" w:rsidTr="00557DD1">
        <w:trPr>
          <w:trHeight w:val="1245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000 01 03 01 00 10 0000 710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557DD1" w:rsidRPr="00557DD1" w:rsidTr="00557DD1">
        <w:trPr>
          <w:trHeight w:val="1110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000 01 03 01 00 </w:t>
            </w:r>
            <w:proofErr w:type="spellStart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</w:tr>
      <w:tr w:rsidR="00557DD1" w:rsidRPr="00557DD1" w:rsidTr="00557DD1">
        <w:trPr>
          <w:trHeight w:val="990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000 01 03 01 00 10 0000 810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557DD1" w:rsidRPr="00557DD1" w:rsidRDefault="00557DD1" w:rsidP="00557DD1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57DD1" w:rsidRPr="00557DD1" w:rsidRDefault="00557DD1" w:rsidP="00557DD1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9719" w:type="dxa"/>
        <w:tblInd w:w="93" w:type="dxa"/>
        <w:tblLook w:val="04A0"/>
      </w:tblPr>
      <w:tblGrid>
        <w:gridCol w:w="6390"/>
        <w:gridCol w:w="728"/>
        <w:gridCol w:w="860"/>
        <w:gridCol w:w="1660"/>
        <w:gridCol w:w="222"/>
        <w:gridCol w:w="222"/>
        <w:gridCol w:w="222"/>
        <w:gridCol w:w="222"/>
        <w:gridCol w:w="222"/>
        <w:gridCol w:w="222"/>
        <w:gridCol w:w="222"/>
      </w:tblGrid>
      <w:tr w:rsidR="00557DD1" w:rsidRPr="00557DD1" w:rsidTr="00557DD1">
        <w:trPr>
          <w:gridAfter w:val="6"/>
          <w:wAfter w:w="36" w:type="dxa"/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 к решению Думы</w:t>
            </w:r>
          </w:p>
        </w:tc>
      </w:tr>
      <w:tr w:rsidR="00557DD1" w:rsidRPr="00557DD1" w:rsidTr="00557DD1">
        <w:trPr>
          <w:gridAfter w:val="6"/>
          <w:wAfter w:w="36" w:type="dxa"/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2023 год</w:t>
            </w:r>
          </w:p>
        </w:tc>
      </w:tr>
      <w:tr w:rsidR="00557DD1" w:rsidRPr="00557DD1" w:rsidTr="00557DD1">
        <w:trPr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2024 и 2025 годов</w:t>
            </w:r>
          </w:p>
        </w:tc>
      </w:tr>
      <w:tr w:rsidR="00557DD1" w:rsidRPr="00557DD1" w:rsidTr="00557DD1">
        <w:trPr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DF6ADF" w:rsidP="00DF6A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27 декабря </w:t>
            </w: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4/153-дмо</w:t>
            </w: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57DD1"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557DD1">
        <w:trPr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557DD1">
        <w:trPr>
          <w:trHeight w:val="675"/>
        </w:trPr>
        <w:tc>
          <w:tcPr>
            <w:tcW w:w="9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на 2023г. По разделам и подразделам бюджетной классификации расходов по МО "Кутулик"</w:t>
            </w: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557DD1">
        <w:trPr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557DD1">
        <w:trPr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557DD1">
        <w:trPr>
          <w:trHeight w:val="690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на 2023 г. 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557DD1">
        <w:trPr>
          <w:trHeight w:val="300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261421,3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557DD1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15516,2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557DD1">
        <w:trPr>
          <w:trHeight w:val="630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557DD1">
        <w:trPr>
          <w:trHeight w:val="1260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557DD1">
        <w:trPr>
          <w:trHeight w:val="94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11963,3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557DD1">
        <w:trPr>
          <w:trHeight w:val="94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1076,7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557DD1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557DD1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557DD1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557DD1">
        <w:trPr>
          <w:trHeight w:val="630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557DD1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7412,3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557DD1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557DD1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7173,2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557DD1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557DD1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237292,2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557DD1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233360,6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557DD1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2592,10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557DD1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1339,5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557DD1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557DD1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450,00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557DD1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557DD1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304,00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557DD1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557DD1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557DD1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557DD1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557DD1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557DD1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557DD1">
        <w:trPr>
          <w:trHeight w:val="630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557DD1">
        <w:trPr>
          <w:trHeight w:val="94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557DD1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557DD1">
        <w:trPr>
          <w:trHeight w:val="315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261 421,3 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57DD1" w:rsidRPr="00557DD1" w:rsidRDefault="00557DD1" w:rsidP="00557DD1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57DD1" w:rsidRPr="00557DD1" w:rsidRDefault="00557DD1" w:rsidP="00557DD1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9719" w:type="dxa"/>
        <w:tblInd w:w="93" w:type="dxa"/>
        <w:tblLook w:val="04A0"/>
      </w:tblPr>
      <w:tblGrid>
        <w:gridCol w:w="6517"/>
        <w:gridCol w:w="416"/>
        <w:gridCol w:w="551"/>
        <w:gridCol w:w="1020"/>
        <w:gridCol w:w="1336"/>
      </w:tblGrid>
      <w:tr w:rsidR="00557DD1" w:rsidRPr="00557DD1" w:rsidTr="00557DD1">
        <w:trPr>
          <w:trHeight w:val="255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 к решению Думы</w:t>
            </w:r>
          </w:p>
        </w:tc>
      </w:tr>
      <w:tr w:rsidR="00557DD1" w:rsidRPr="00557DD1" w:rsidTr="00557DD1">
        <w:trPr>
          <w:trHeight w:val="255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2023 год</w:t>
            </w:r>
          </w:p>
        </w:tc>
      </w:tr>
      <w:tr w:rsidR="00557DD1" w:rsidRPr="00557DD1" w:rsidTr="00557DD1">
        <w:trPr>
          <w:trHeight w:val="255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2024 и 2025 годов</w:t>
            </w:r>
          </w:p>
        </w:tc>
      </w:tr>
      <w:tr w:rsidR="00557DD1" w:rsidRPr="00557DD1" w:rsidTr="00557DD1">
        <w:trPr>
          <w:trHeight w:val="255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DF6ADF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27 декабря </w:t>
            </w: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4/153-дмо</w:t>
            </w:r>
          </w:p>
        </w:tc>
      </w:tr>
      <w:tr w:rsidR="00557DD1" w:rsidRPr="00557DD1" w:rsidTr="00557DD1">
        <w:trPr>
          <w:trHeight w:val="255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557DD1">
        <w:trPr>
          <w:trHeight w:val="1185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на 2024-2025гг. По разделам и подразделам бюджетной классификации расходов по МО "Кутулик"</w:t>
            </w:r>
          </w:p>
        </w:tc>
      </w:tr>
      <w:tr w:rsidR="00557DD1" w:rsidRPr="00557DD1" w:rsidTr="00557DD1">
        <w:trPr>
          <w:trHeight w:val="255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557DD1">
        <w:trPr>
          <w:trHeight w:val="255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557DD1">
        <w:trPr>
          <w:trHeight w:val="690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на 2024 г.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на 2025 г. </w:t>
            </w:r>
          </w:p>
        </w:tc>
      </w:tr>
      <w:tr w:rsidR="00557DD1" w:rsidRPr="00557DD1" w:rsidTr="00557DD1">
        <w:trPr>
          <w:trHeight w:val="300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25881,3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27167,8</w:t>
            </w:r>
          </w:p>
        </w:tc>
      </w:tr>
      <w:tr w:rsidR="00557DD1" w:rsidRPr="00557DD1" w:rsidTr="00557DD1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14120,6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14501,1</w:t>
            </w:r>
          </w:p>
        </w:tc>
      </w:tr>
      <w:tr w:rsidR="00557DD1" w:rsidRPr="00557DD1" w:rsidTr="00557DD1">
        <w:trPr>
          <w:trHeight w:val="630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</w:tr>
      <w:tr w:rsidR="00557DD1" w:rsidRPr="00557DD1" w:rsidTr="00557DD1">
        <w:trPr>
          <w:trHeight w:val="1260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557DD1" w:rsidRPr="00557DD1" w:rsidTr="00557DD1">
        <w:trPr>
          <w:trHeight w:val="94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11263,2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11335,1</w:t>
            </w:r>
          </w:p>
        </w:tc>
      </w:tr>
      <w:tr w:rsidR="00557DD1" w:rsidRPr="00557DD1" w:rsidTr="00557DD1">
        <w:trPr>
          <w:trHeight w:val="94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923,6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1107,8</w:t>
            </w:r>
          </w:p>
        </w:tc>
      </w:tr>
      <w:tr w:rsidR="00557DD1" w:rsidRPr="00557DD1" w:rsidTr="00557DD1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557DD1" w:rsidRPr="00557DD1" w:rsidTr="00557DD1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557DD1" w:rsidRPr="00557DD1" w:rsidTr="00557DD1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557DD1" w:rsidRPr="00557DD1" w:rsidTr="00557DD1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5946,5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6210,0</w:t>
            </w:r>
          </w:p>
        </w:tc>
      </w:tr>
      <w:tr w:rsidR="00557DD1" w:rsidRPr="00557DD1" w:rsidTr="00557DD1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134,2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134,2</w:t>
            </w:r>
          </w:p>
        </w:tc>
      </w:tr>
      <w:tr w:rsidR="00557DD1" w:rsidRPr="00557DD1" w:rsidTr="00557DD1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5812,3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6075,8</w:t>
            </w:r>
          </w:p>
        </w:tc>
      </w:tr>
      <w:tr w:rsidR="00557DD1" w:rsidRPr="00557DD1" w:rsidTr="00557DD1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4439,2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5046,6</w:t>
            </w:r>
          </w:p>
        </w:tc>
      </w:tr>
      <w:tr w:rsidR="00557DD1" w:rsidRPr="00557DD1" w:rsidTr="00557DD1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57DD1" w:rsidRPr="00557DD1" w:rsidTr="00557DD1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1859,00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2089,00</w:t>
            </w:r>
          </w:p>
        </w:tc>
      </w:tr>
      <w:tr w:rsidR="00557DD1" w:rsidRPr="00557DD1" w:rsidTr="00557DD1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2580,20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2957,60</w:t>
            </w:r>
          </w:p>
        </w:tc>
      </w:tr>
      <w:tr w:rsidR="00557DD1" w:rsidRPr="00557DD1" w:rsidTr="00557DD1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103,0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107,0</w:t>
            </w:r>
          </w:p>
        </w:tc>
      </w:tr>
      <w:tr w:rsidR="00557DD1" w:rsidRPr="00557DD1" w:rsidTr="00557DD1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675,40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701,10</w:t>
            </w:r>
          </w:p>
        </w:tc>
      </w:tr>
      <w:tr w:rsidR="00557DD1" w:rsidRPr="00557DD1" w:rsidTr="00557DD1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675,40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701,10</w:t>
            </w:r>
          </w:p>
        </w:tc>
      </w:tr>
      <w:tr w:rsidR="00557DD1" w:rsidRPr="00557DD1" w:rsidTr="00557DD1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290,00</w:t>
            </w:r>
          </w:p>
        </w:tc>
      </w:tr>
      <w:tr w:rsidR="00557DD1" w:rsidRPr="00557DD1" w:rsidTr="00557DD1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288,00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288,00</w:t>
            </w:r>
          </w:p>
        </w:tc>
      </w:tr>
      <w:tr w:rsidR="00557DD1" w:rsidRPr="00557DD1" w:rsidTr="00557DD1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557DD1" w:rsidRPr="00557DD1" w:rsidTr="00557DD1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256,0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262,0</w:t>
            </w:r>
          </w:p>
        </w:tc>
      </w:tr>
      <w:tr w:rsidR="00557DD1" w:rsidRPr="00557DD1" w:rsidTr="00557DD1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</w:tr>
      <w:tr w:rsidR="00557DD1" w:rsidRPr="00557DD1" w:rsidTr="00557DD1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57DD1" w:rsidRPr="00557DD1" w:rsidTr="00557DD1">
        <w:trPr>
          <w:trHeight w:val="630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57DD1" w:rsidRPr="00557DD1" w:rsidTr="00557DD1">
        <w:trPr>
          <w:trHeight w:val="315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25 881,3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27 167,8 </w:t>
            </w:r>
          </w:p>
        </w:tc>
      </w:tr>
    </w:tbl>
    <w:p w:rsidR="00557DD1" w:rsidRPr="00557DD1" w:rsidRDefault="00557DD1" w:rsidP="00557DD1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57DD1" w:rsidRPr="00557DD1" w:rsidRDefault="00557DD1" w:rsidP="00557DD1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9719" w:type="dxa"/>
        <w:tblInd w:w="93" w:type="dxa"/>
        <w:tblLook w:val="04A0"/>
      </w:tblPr>
      <w:tblGrid>
        <w:gridCol w:w="6241"/>
        <w:gridCol w:w="416"/>
        <w:gridCol w:w="551"/>
        <w:gridCol w:w="1218"/>
        <w:gridCol w:w="516"/>
        <w:gridCol w:w="1029"/>
      </w:tblGrid>
      <w:tr w:rsidR="00557DD1" w:rsidRPr="00557DD1" w:rsidTr="00557DD1">
        <w:trPr>
          <w:trHeight w:val="255"/>
        </w:trPr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7 к решению Думы</w:t>
            </w:r>
          </w:p>
        </w:tc>
      </w:tr>
      <w:tr w:rsidR="00557DD1" w:rsidRPr="00557DD1" w:rsidTr="00557DD1">
        <w:trPr>
          <w:trHeight w:val="255"/>
        </w:trPr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2023 год</w:t>
            </w:r>
          </w:p>
        </w:tc>
      </w:tr>
      <w:tr w:rsidR="00557DD1" w:rsidRPr="00557DD1" w:rsidTr="00557DD1">
        <w:trPr>
          <w:trHeight w:val="255"/>
        </w:trPr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2024 и 2025 годов</w:t>
            </w:r>
          </w:p>
        </w:tc>
      </w:tr>
      <w:tr w:rsidR="00557DD1" w:rsidRPr="00557DD1" w:rsidTr="00557DD1">
        <w:trPr>
          <w:trHeight w:val="255"/>
        </w:trPr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DF6ADF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27 декабря </w:t>
            </w: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4/153-дмо</w:t>
            </w:r>
          </w:p>
        </w:tc>
      </w:tr>
      <w:tr w:rsidR="00557DD1" w:rsidRPr="00557DD1" w:rsidTr="00557DD1">
        <w:trPr>
          <w:trHeight w:val="255"/>
        </w:trPr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557DD1">
        <w:trPr>
          <w:trHeight w:val="375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на 2023 год по разделам, </w:t>
            </w:r>
          </w:p>
        </w:tc>
      </w:tr>
      <w:tr w:rsidR="00557DD1" w:rsidRPr="00557DD1" w:rsidTr="00557DD1">
        <w:trPr>
          <w:trHeight w:val="375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подразделам, целевым статьям, группам видов расходов</w:t>
            </w:r>
          </w:p>
        </w:tc>
      </w:tr>
      <w:tr w:rsidR="00557DD1" w:rsidRPr="00557DD1" w:rsidTr="00557DD1">
        <w:trPr>
          <w:trHeight w:val="375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Кутулик"</w:t>
            </w:r>
          </w:p>
        </w:tc>
      </w:tr>
      <w:tr w:rsidR="00557DD1" w:rsidRPr="00557DD1" w:rsidTr="00557DD1">
        <w:trPr>
          <w:trHeight w:val="255"/>
        </w:trPr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557DD1">
        <w:trPr>
          <w:trHeight w:val="600"/>
        </w:trPr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2023 г.</w:t>
            </w:r>
          </w:p>
        </w:tc>
      </w:tr>
      <w:tr w:rsidR="00557DD1" w:rsidRPr="00557DD1" w:rsidTr="00557DD1">
        <w:trPr>
          <w:trHeight w:val="300"/>
        </w:trPr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1016,4</w:t>
            </w:r>
          </w:p>
        </w:tc>
      </w:tr>
      <w:tr w:rsidR="00557DD1" w:rsidRPr="00557DD1" w:rsidTr="00557DD1">
        <w:trPr>
          <w:trHeight w:val="94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920,9</w:t>
            </w:r>
          </w:p>
        </w:tc>
      </w:tr>
      <w:tr w:rsidR="00557DD1" w:rsidRPr="00557DD1" w:rsidTr="00557DD1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920,9</w:t>
            </w:r>
          </w:p>
        </w:tc>
      </w:tr>
      <w:tr w:rsidR="00557DD1" w:rsidRPr="00557DD1" w:rsidTr="00557DD1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920,9</w:t>
            </w:r>
          </w:p>
        </w:tc>
      </w:tr>
      <w:tr w:rsidR="00557DD1" w:rsidRPr="00557DD1" w:rsidTr="00557DD1">
        <w:trPr>
          <w:trHeight w:val="69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920,9</w:t>
            </w:r>
          </w:p>
        </w:tc>
      </w:tr>
      <w:tr w:rsidR="00557DD1" w:rsidRPr="00557DD1" w:rsidTr="00557DD1">
        <w:trPr>
          <w:trHeight w:val="163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920,9</w:t>
            </w:r>
          </w:p>
        </w:tc>
      </w:tr>
      <w:tr w:rsidR="00557DD1" w:rsidRPr="00557DD1" w:rsidTr="00557DD1">
        <w:trPr>
          <w:trHeight w:val="94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95,5</w:t>
            </w:r>
          </w:p>
        </w:tc>
      </w:tr>
      <w:tr w:rsidR="00557DD1" w:rsidRPr="00557DD1" w:rsidTr="00557DD1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68 1 00 00000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95,5</w:t>
            </w:r>
          </w:p>
        </w:tc>
      </w:tr>
      <w:tr w:rsidR="00557DD1" w:rsidRPr="00557DD1" w:rsidTr="00557DD1">
        <w:trPr>
          <w:trHeight w:val="231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95,5</w:t>
            </w:r>
          </w:p>
        </w:tc>
      </w:tr>
      <w:tr w:rsidR="00557DD1" w:rsidRPr="00557DD1" w:rsidTr="00557DD1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95,5</w:t>
            </w:r>
          </w:p>
        </w:tc>
      </w:tr>
      <w:tr w:rsidR="00557DD1" w:rsidRPr="00557DD1" w:rsidTr="00557DD1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95,5</w:t>
            </w:r>
          </w:p>
        </w:tc>
      </w:tr>
      <w:tr w:rsidR="00557DD1" w:rsidRPr="00557DD1" w:rsidTr="00557DD1">
        <w:trPr>
          <w:trHeight w:val="30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260404,9</w:t>
            </w:r>
          </w:p>
        </w:tc>
      </w:tr>
      <w:tr w:rsidR="00557DD1" w:rsidRPr="00557DD1" w:rsidTr="00557DD1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14595,3</w:t>
            </w:r>
          </w:p>
        </w:tc>
      </w:tr>
      <w:tr w:rsidR="00557DD1" w:rsidRPr="00557DD1" w:rsidTr="00557DD1">
        <w:trPr>
          <w:trHeight w:val="6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</w:tr>
      <w:tr w:rsidR="00557DD1" w:rsidRPr="00557DD1" w:rsidTr="00557DD1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</w:tr>
      <w:tr w:rsidR="00557DD1" w:rsidRPr="00557DD1" w:rsidTr="00557DD1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</w:tr>
      <w:tr w:rsidR="00557DD1" w:rsidRPr="00557DD1" w:rsidTr="00557DD1">
        <w:trPr>
          <w:trHeight w:val="69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</w:tr>
      <w:tr w:rsidR="00557DD1" w:rsidRPr="00557DD1" w:rsidTr="00557DD1">
        <w:trPr>
          <w:trHeight w:val="163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</w:tr>
      <w:tr w:rsidR="00557DD1" w:rsidRPr="00557DD1" w:rsidTr="00557DD1">
        <w:trPr>
          <w:trHeight w:val="126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557DD1" w:rsidRPr="00557DD1" w:rsidTr="00557DD1">
        <w:trPr>
          <w:trHeight w:val="64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557DD1" w:rsidRPr="00557DD1" w:rsidTr="00557DD1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557DD1" w:rsidRPr="00557DD1" w:rsidTr="00557DD1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557DD1" w:rsidRPr="00557DD1" w:rsidTr="00557DD1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557DD1" w:rsidRPr="00557DD1" w:rsidTr="00557DD1">
        <w:trPr>
          <w:trHeight w:val="94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11963,3</w:t>
            </w:r>
          </w:p>
        </w:tc>
      </w:tr>
      <w:tr w:rsidR="00557DD1" w:rsidRPr="00557DD1" w:rsidTr="00557DD1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11903,3</w:t>
            </w:r>
          </w:p>
        </w:tc>
      </w:tr>
      <w:tr w:rsidR="00557DD1" w:rsidRPr="00557DD1" w:rsidTr="00557DD1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11903,3</w:t>
            </w:r>
          </w:p>
        </w:tc>
      </w:tr>
      <w:tr w:rsidR="00557DD1" w:rsidRPr="00557DD1" w:rsidTr="00557DD1">
        <w:trPr>
          <w:trHeight w:val="75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8614,9</w:t>
            </w:r>
          </w:p>
        </w:tc>
      </w:tr>
      <w:tr w:rsidR="00557DD1" w:rsidRPr="00557DD1" w:rsidTr="00557DD1">
        <w:trPr>
          <w:trHeight w:val="160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8614,9</w:t>
            </w:r>
          </w:p>
        </w:tc>
      </w:tr>
      <w:tr w:rsidR="00557DD1" w:rsidRPr="00557DD1" w:rsidTr="00557DD1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3288,4</w:t>
            </w:r>
          </w:p>
        </w:tc>
      </w:tr>
      <w:tr w:rsidR="00557DD1" w:rsidRPr="00557DD1" w:rsidTr="00557DD1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3198,4</w:t>
            </w:r>
          </w:p>
        </w:tc>
      </w:tr>
      <w:tr w:rsidR="00557DD1" w:rsidRPr="00557DD1" w:rsidTr="00557DD1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557DD1" w:rsidRPr="00557DD1" w:rsidTr="00557DD1">
        <w:trPr>
          <w:trHeight w:val="40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557DD1" w:rsidRPr="00557DD1" w:rsidTr="00557DD1">
        <w:trPr>
          <w:trHeight w:val="126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поддержке малого и среднего предпринимательства на территории МО "Кутулик" на 2015-2017 годы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79 5 22 00000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557DD1" w:rsidRPr="00557DD1" w:rsidTr="00557DD1">
        <w:trPr>
          <w:trHeight w:val="57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557DD1" w:rsidRPr="00557DD1" w:rsidTr="00557DD1">
        <w:trPr>
          <w:trHeight w:val="57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557DD1" w:rsidRPr="00557DD1" w:rsidTr="00557DD1">
        <w:trPr>
          <w:trHeight w:val="57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557DD1" w:rsidRPr="00557DD1" w:rsidTr="00557DD1">
        <w:trPr>
          <w:trHeight w:val="57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557DD1" w:rsidRPr="00557DD1" w:rsidTr="00557DD1">
        <w:trPr>
          <w:trHeight w:val="57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557DD1" w:rsidRPr="00557DD1" w:rsidTr="00557DD1">
        <w:trPr>
          <w:trHeight w:val="94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155,8</w:t>
            </w:r>
          </w:p>
        </w:tc>
      </w:tr>
      <w:tr w:rsidR="00557DD1" w:rsidRPr="00557DD1" w:rsidTr="00557DD1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</w:tr>
      <w:tr w:rsidR="00557DD1" w:rsidRPr="00557DD1" w:rsidTr="00557DD1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</w:tr>
      <w:tr w:rsidR="00557DD1" w:rsidRPr="00557DD1" w:rsidTr="00557DD1">
        <w:trPr>
          <w:trHeight w:val="78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</w:tr>
      <w:tr w:rsidR="00557DD1" w:rsidRPr="00557DD1" w:rsidTr="00557DD1">
        <w:trPr>
          <w:trHeight w:val="154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</w:tr>
      <w:tr w:rsidR="00557DD1" w:rsidRPr="00557DD1" w:rsidTr="00557DD1">
        <w:trPr>
          <w:trHeight w:val="64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420,0</w:t>
            </w:r>
          </w:p>
        </w:tc>
      </w:tr>
      <w:tr w:rsidR="00557DD1" w:rsidRPr="00557DD1" w:rsidTr="00557DD1">
        <w:trPr>
          <w:trHeight w:val="66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Выборы законодательного органа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420,0</w:t>
            </w:r>
          </w:p>
        </w:tc>
      </w:tr>
      <w:tr w:rsidR="00557DD1" w:rsidRPr="00557DD1" w:rsidTr="00557DD1">
        <w:trPr>
          <w:trHeight w:val="37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420,0</w:t>
            </w:r>
          </w:p>
        </w:tc>
      </w:tr>
      <w:tr w:rsidR="00557DD1" w:rsidRPr="00557DD1" w:rsidTr="00557DD1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48,0</w:t>
            </w:r>
          </w:p>
        </w:tc>
      </w:tr>
      <w:tr w:rsidR="00557DD1" w:rsidRPr="00557DD1" w:rsidTr="00557DD1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557DD1" w:rsidRPr="00557DD1" w:rsidTr="00557DD1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557DD1" w:rsidRPr="00557DD1" w:rsidTr="00557DD1">
        <w:trPr>
          <w:trHeight w:val="94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557DD1" w:rsidRPr="00557DD1" w:rsidTr="00557DD1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557DD1" w:rsidRPr="00557DD1" w:rsidTr="00557DD1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</w:tr>
      <w:tr w:rsidR="00557DD1" w:rsidRPr="00557DD1" w:rsidTr="00557DD1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557DD1" w:rsidRPr="00557DD1" w:rsidTr="00557DD1">
        <w:trPr>
          <w:trHeight w:val="252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557DD1" w:rsidRPr="00557DD1" w:rsidTr="00557DD1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557DD1" w:rsidRPr="00557DD1" w:rsidTr="00557DD1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557DD1" w:rsidRPr="00557DD1" w:rsidTr="00557DD1">
        <w:trPr>
          <w:trHeight w:val="102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557DD1" w:rsidRPr="00557DD1" w:rsidTr="00557DD1">
        <w:trPr>
          <w:trHeight w:val="99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557DD1" w:rsidRPr="00557DD1" w:rsidTr="00557DD1">
        <w:trPr>
          <w:trHeight w:val="85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557DD1" w:rsidRPr="00557DD1" w:rsidTr="00557DD1">
        <w:trPr>
          <w:trHeight w:val="69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557DD1" w:rsidRPr="00557DD1" w:rsidTr="00557DD1">
        <w:trPr>
          <w:trHeight w:val="64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557DD1" w:rsidRPr="00557DD1" w:rsidTr="00557DD1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7412,3</w:t>
            </w:r>
          </w:p>
        </w:tc>
      </w:tr>
      <w:tr w:rsidR="00557DD1" w:rsidRPr="00557DD1" w:rsidTr="00557DD1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</w:tr>
      <w:tr w:rsidR="00557DD1" w:rsidRPr="00557DD1" w:rsidTr="00557DD1">
        <w:trPr>
          <w:trHeight w:val="58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</w:tr>
      <w:tr w:rsidR="00557DD1" w:rsidRPr="00557DD1" w:rsidTr="00557DD1">
        <w:trPr>
          <w:trHeight w:val="99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</w:tr>
      <w:tr w:rsidR="00557DD1" w:rsidRPr="00557DD1" w:rsidTr="00557DD1">
        <w:trPr>
          <w:trHeight w:val="148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132,5</w:t>
            </w:r>
          </w:p>
        </w:tc>
      </w:tr>
      <w:tr w:rsidR="00557DD1" w:rsidRPr="00557DD1" w:rsidTr="00557DD1">
        <w:trPr>
          <w:trHeight w:val="70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6,6</w:t>
            </w:r>
          </w:p>
        </w:tc>
      </w:tr>
      <w:tr w:rsidR="00557DD1" w:rsidRPr="00557DD1" w:rsidTr="00557DD1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7173,2</w:t>
            </w:r>
          </w:p>
        </w:tc>
      </w:tr>
      <w:tr w:rsidR="00557DD1" w:rsidRPr="00557DD1" w:rsidTr="00557DD1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7173,2</w:t>
            </w:r>
          </w:p>
        </w:tc>
      </w:tr>
      <w:tr w:rsidR="00557DD1" w:rsidRPr="00557DD1" w:rsidTr="00557DD1">
        <w:trPr>
          <w:trHeight w:val="30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7173,2</w:t>
            </w:r>
          </w:p>
        </w:tc>
      </w:tr>
      <w:tr w:rsidR="00557DD1" w:rsidRPr="00557DD1" w:rsidTr="00557DD1">
        <w:trPr>
          <w:trHeight w:val="55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4987,0</w:t>
            </w:r>
          </w:p>
        </w:tc>
      </w:tr>
      <w:tr w:rsidR="00557DD1" w:rsidRPr="00557DD1" w:rsidTr="00557DD1">
        <w:trPr>
          <w:trHeight w:val="67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4987,0</w:t>
            </w:r>
          </w:p>
        </w:tc>
      </w:tr>
      <w:tr w:rsidR="00557DD1" w:rsidRPr="00557DD1" w:rsidTr="00557DD1">
        <w:trPr>
          <w:trHeight w:val="102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S2951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57DD1" w:rsidRPr="00557DD1" w:rsidTr="00557DD1">
        <w:trPr>
          <w:trHeight w:val="67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S2951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57DD1" w:rsidRPr="00557DD1" w:rsidTr="00557DD1">
        <w:trPr>
          <w:trHeight w:val="67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2186,2</w:t>
            </w:r>
          </w:p>
        </w:tc>
      </w:tr>
      <w:tr w:rsidR="00557DD1" w:rsidRPr="00557DD1" w:rsidTr="00557DD1">
        <w:trPr>
          <w:trHeight w:val="67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2186,2</w:t>
            </w:r>
          </w:p>
        </w:tc>
      </w:tr>
      <w:tr w:rsidR="00557DD1" w:rsidRPr="00557DD1" w:rsidTr="00557DD1">
        <w:trPr>
          <w:trHeight w:val="67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57DD1" w:rsidRPr="00557DD1" w:rsidTr="00557DD1">
        <w:trPr>
          <w:trHeight w:val="67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проведения топографо-геодезических, картографических, землеустроительных работ и прочие </w:t>
            </w:r>
            <w:proofErr w:type="gramStart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отнесенные к вышеуказанным подразделам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47 6 44 00000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57DD1" w:rsidRPr="00557DD1" w:rsidTr="00557DD1">
        <w:trPr>
          <w:trHeight w:val="67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57DD1" w:rsidRPr="00557DD1" w:rsidTr="00557DD1">
        <w:trPr>
          <w:trHeight w:val="67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57DD1" w:rsidRPr="00557DD1" w:rsidTr="00557DD1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237292,2</w:t>
            </w:r>
          </w:p>
        </w:tc>
      </w:tr>
      <w:tr w:rsidR="00557DD1" w:rsidRPr="00557DD1" w:rsidTr="00557DD1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233360,6</w:t>
            </w:r>
          </w:p>
        </w:tc>
      </w:tr>
      <w:tr w:rsidR="00557DD1" w:rsidRPr="00557DD1" w:rsidTr="00557DD1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233360,6</w:t>
            </w:r>
          </w:p>
        </w:tc>
      </w:tr>
      <w:tr w:rsidR="00557DD1" w:rsidRPr="00557DD1" w:rsidTr="00557DD1">
        <w:trPr>
          <w:trHeight w:val="472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местным бюджетам на переселение граждан из аварийного жилищного фонда Иркутской области, включенного в перечень  многоквартирных домов, признанных в установленном </w:t>
            </w:r>
            <w:proofErr w:type="spellStart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порядкедо</w:t>
            </w:r>
            <w:proofErr w:type="spellEnd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января 2017 </w:t>
            </w:r>
            <w:proofErr w:type="spellStart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годааварийными</w:t>
            </w:r>
            <w:proofErr w:type="spellEnd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корпорации- Фонда содействия  реформированию жилищно-коммунального хозяйства, за счет средств, поступивших от Фонда содействия</w:t>
            </w:r>
            <w:proofErr w:type="gramEnd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реформированию жилищно-коммунального хозяйства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232910,7</w:t>
            </w:r>
          </w:p>
        </w:tc>
      </w:tr>
      <w:tr w:rsidR="00557DD1" w:rsidRPr="00557DD1" w:rsidTr="00557DD1">
        <w:trPr>
          <w:trHeight w:val="945"/>
        </w:trPr>
        <w:tc>
          <w:tcPr>
            <w:tcW w:w="6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3143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color w:val="2A3143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227910,7</w:t>
            </w:r>
          </w:p>
        </w:tc>
      </w:tr>
      <w:tr w:rsidR="00557DD1" w:rsidRPr="00557DD1" w:rsidTr="00557DD1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557DD1" w:rsidRPr="00557DD1" w:rsidTr="00557DD1">
        <w:trPr>
          <w:trHeight w:val="5040"/>
        </w:trPr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местного бюджета субсидии на переселение граждан из аварийного жилищного фонда Иркутской области, включенного в перечень  многоквартирных домов, признанных в установленном </w:t>
            </w:r>
            <w:proofErr w:type="spellStart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порядкедо</w:t>
            </w:r>
            <w:proofErr w:type="spellEnd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января 2017 </w:t>
            </w:r>
            <w:proofErr w:type="spellStart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годааварийными</w:t>
            </w:r>
            <w:proofErr w:type="spellEnd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корпорации- Фонда содействия  реформированию жилищно-коммунального хозяйства, за счет средств, поступивших</w:t>
            </w:r>
            <w:proofErr w:type="gramEnd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Фонда содействия реформированию жилищно-коммунального хозяйства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6748S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449,9</w:t>
            </w:r>
          </w:p>
        </w:tc>
      </w:tr>
      <w:tr w:rsidR="00557DD1" w:rsidRPr="00557DD1" w:rsidTr="00557DD1">
        <w:trPr>
          <w:trHeight w:val="94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3143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color w:val="2A3143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6748S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449,9</w:t>
            </w:r>
          </w:p>
        </w:tc>
      </w:tr>
      <w:tr w:rsidR="00557DD1" w:rsidRPr="00557DD1" w:rsidTr="00557DD1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2592,1</w:t>
            </w:r>
          </w:p>
        </w:tc>
      </w:tr>
      <w:tr w:rsidR="00557DD1" w:rsidRPr="00557DD1" w:rsidTr="00557DD1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2592,1</w:t>
            </w:r>
          </w:p>
        </w:tc>
      </w:tr>
      <w:tr w:rsidR="00557DD1" w:rsidRPr="00557DD1" w:rsidTr="00557DD1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48 1 28 </w:t>
            </w: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2592,1</w:t>
            </w:r>
          </w:p>
        </w:tc>
      </w:tr>
      <w:tr w:rsidR="00557DD1" w:rsidRPr="00557DD1" w:rsidTr="00557DD1">
        <w:trPr>
          <w:trHeight w:val="518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2592,1</w:t>
            </w:r>
          </w:p>
        </w:tc>
      </w:tr>
      <w:tr w:rsidR="00557DD1" w:rsidRPr="00557DD1" w:rsidTr="00557DD1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2592,1</w:t>
            </w:r>
          </w:p>
        </w:tc>
      </w:tr>
      <w:tr w:rsidR="00557DD1" w:rsidRPr="00557DD1" w:rsidTr="00557DD1">
        <w:trPr>
          <w:trHeight w:val="27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1339,5</w:t>
            </w:r>
          </w:p>
        </w:tc>
      </w:tr>
      <w:tr w:rsidR="00557DD1" w:rsidRPr="00557DD1" w:rsidTr="00557DD1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1339,5</w:t>
            </w:r>
          </w:p>
        </w:tc>
      </w:tr>
      <w:tr w:rsidR="00557DD1" w:rsidRPr="00557DD1" w:rsidTr="00557DD1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1339,5</w:t>
            </w:r>
          </w:p>
        </w:tc>
      </w:tr>
      <w:tr w:rsidR="00557DD1" w:rsidRPr="00557DD1" w:rsidTr="00557DD1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464,6</w:t>
            </w:r>
          </w:p>
        </w:tc>
      </w:tr>
      <w:tr w:rsidR="00557DD1" w:rsidRPr="00557DD1" w:rsidTr="00557DD1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464,6</w:t>
            </w:r>
          </w:p>
        </w:tc>
      </w:tr>
      <w:tr w:rsidR="00557DD1" w:rsidRPr="00557DD1" w:rsidTr="00557DD1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557DD1" w:rsidRPr="00557DD1" w:rsidTr="00557DD1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557DD1" w:rsidRPr="00557DD1" w:rsidTr="00557DD1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557DD1" w:rsidRPr="00557DD1" w:rsidTr="00557DD1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557DD1" w:rsidRPr="00557DD1" w:rsidTr="00557DD1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69 0 44 00000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674,9</w:t>
            </w:r>
          </w:p>
        </w:tc>
      </w:tr>
      <w:tr w:rsidR="00557DD1" w:rsidRPr="00557DD1" w:rsidTr="00557DD1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674,9</w:t>
            </w:r>
          </w:p>
        </w:tc>
      </w:tr>
      <w:tr w:rsidR="00557DD1" w:rsidRPr="00557DD1" w:rsidTr="00557DD1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674,9</w:t>
            </w:r>
          </w:p>
        </w:tc>
      </w:tr>
      <w:tr w:rsidR="00557DD1" w:rsidRPr="00557DD1" w:rsidTr="00557DD1">
        <w:trPr>
          <w:trHeight w:val="94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57DD1" w:rsidRPr="00557DD1" w:rsidTr="00557DD1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57DD1" w:rsidRPr="00557DD1" w:rsidTr="00557DD1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557DD1" w:rsidRPr="00557DD1" w:rsidTr="00557DD1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57DD1" w:rsidRPr="00557DD1" w:rsidTr="00557DD1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57DD1" w:rsidRPr="00557DD1" w:rsidTr="00557DD1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57DD1" w:rsidRPr="00557DD1" w:rsidTr="00557DD1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57DD1" w:rsidRPr="00557DD1" w:rsidTr="00557DD1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450,0</w:t>
            </w:r>
          </w:p>
        </w:tc>
      </w:tr>
      <w:tr w:rsidR="00557DD1" w:rsidRPr="00557DD1" w:rsidTr="00557DD1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</w:tr>
      <w:tr w:rsidR="00557DD1" w:rsidRPr="00557DD1" w:rsidTr="00557DD1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44 0 00 00000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</w:tr>
      <w:tr w:rsidR="00557DD1" w:rsidRPr="00557DD1" w:rsidTr="00557DD1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44 0 99 00000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557DD1" w:rsidRPr="00557DD1" w:rsidTr="00557DD1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557DD1" w:rsidRPr="00557DD1" w:rsidTr="00557DD1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557DD1" w:rsidRPr="00557DD1" w:rsidTr="00557DD1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230,0</w:t>
            </w:r>
          </w:p>
        </w:tc>
      </w:tr>
      <w:tr w:rsidR="00557DD1" w:rsidRPr="00557DD1" w:rsidTr="00557DD1">
        <w:trPr>
          <w:trHeight w:val="72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230,0</w:t>
            </w:r>
          </w:p>
        </w:tc>
      </w:tr>
      <w:tr w:rsidR="00557DD1" w:rsidRPr="00557DD1" w:rsidTr="00557DD1">
        <w:trPr>
          <w:trHeight w:val="165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230,0</w:t>
            </w:r>
          </w:p>
        </w:tc>
      </w:tr>
      <w:tr w:rsidR="00557DD1" w:rsidRPr="00557DD1" w:rsidTr="00557DD1">
        <w:trPr>
          <w:trHeight w:val="312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304,0</w:t>
            </w:r>
          </w:p>
        </w:tc>
      </w:tr>
      <w:tr w:rsidR="00557DD1" w:rsidRPr="00557DD1" w:rsidTr="00557DD1">
        <w:trPr>
          <w:trHeight w:val="312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</w:tr>
      <w:tr w:rsidR="00557DD1" w:rsidRPr="00557DD1" w:rsidTr="00557DD1">
        <w:trPr>
          <w:trHeight w:val="912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557DD1" w:rsidRPr="00557DD1" w:rsidTr="00557DD1">
        <w:trPr>
          <w:trHeight w:val="78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557DD1" w:rsidRPr="00557DD1" w:rsidTr="00557DD1">
        <w:trPr>
          <w:trHeight w:val="66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557DD1" w:rsidRPr="00557DD1" w:rsidTr="00557DD1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557DD1" w:rsidRPr="00557DD1" w:rsidTr="00557DD1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557DD1" w:rsidRPr="00557DD1" w:rsidTr="00557DD1">
        <w:trPr>
          <w:trHeight w:val="94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557DD1" w:rsidRPr="00557DD1" w:rsidTr="00557DD1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557DD1" w:rsidRPr="00557DD1" w:rsidTr="00557DD1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557DD1" w:rsidRPr="00557DD1" w:rsidTr="00557DD1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557DD1" w:rsidRPr="00557DD1" w:rsidTr="00557DD1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557DD1" w:rsidRPr="00557DD1" w:rsidTr="00557DD1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557DD1" w:rsidRPr="00557DD1" w:rsidTr="00557DD1">
        <w:trPr>
          <w:trHeight w:val="94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557DD1" w:rsidRPr="00557DD1" w:rsidTr="00557DD1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557DD1" w:rsidRPr="00557DD1" w:rsidTr="00557DD1">
        <w:trPr>
          <w:trHeight w:val="315"/>
        </w:trPr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557DD1" w:rsidRPr="00557DD1" w:rsidTr="00557DD1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557DD1" w:rsidRPr="00557DD1" w:rsidTr="00557DD1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557DD1" w:rsidRPr="00557DD1" w:rsidTr="00557DD1">
        <w:trPr>
          <w:trHeight w:val="48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557DD1" w:rsidRPr="00557DD1" w:rsidTr="00557DD1">
        <w:trPr>
          <w:trHeight w:val="48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557DD1" w:rsidRPr="00557DD1" w:rsidTr="00557DD1">
        <w:trPr>
          <w:trHeight w:val="1632"/>
        </w:trPr>
        <w:tc>
          <w:tcPr>
            <w:tcW w:w="6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557DD1" w:rsidRPr="00557DD1" w:rsidTr="00557DD1">
        <w:trPr>
          <w:trHeight w:val="735"/>
        </w:trPr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557DD1" w:rsidRPr="00557DD1" w:rsidTr="00557DD1">
        <w:trPr>
          <w:trHeight w:val="67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1,1</w:t>
            </w:r>
          </w:p>
        </w:tc>
      </w:tr>
      <w:tr w:rsidR="00557DD1" w:rsidRPr="00557DD1" w:rsidTr="00557DD1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557DD1" w:rsidRPr="00557DD1" w:rsidTr="00557DD1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557DD1" w:rsidRPr="00557DD1" w:rsidTr="00557DD1">
        <w:trPr>
          <w:trHeight w:val="52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557DD1" w:rsidRPr="00557DD1" w:rsidTr="00557DD1">
        <w:trPr>
          <w:trHeight w:val="52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557DD1" w:rsidRPr="00557DD1" w:rsidTr="00557DD1">
        <w:trPr>
          <w:trHeight w:val="52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557DD1" w:rsidRPr="00557DD1" w:rsidTr="00557DD1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261421,3</w:t>
            </w:r>
          </w:p>
        </w:tc>
      </w:tr>
    </w:tbl>
    <w:p w:rsidR="00557DD1" w:rsidRPr="00557DD1" w:rsidRDefault="00557DD1" w:rsidP="00557DD1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57DD1" w:rsidRPr="00557DD1" w:rsidRDefault="00557DD1" w:rsidP="00557DD1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1637" w:type="dxa"/>
        <w:tblInd w:w="93" w:type="dxa"/>
        <w:tblLayout w:type="fixed"/>
        <w:tblLook w:val="04A0"/>
      </w:tblPr>
      <w:tblGrid>
        <w:gridCol w:w="5118"/>
        <w:gridCol w:w="458"/>
        <w:gridCol w:w="529"/>
        <w:gridCol w:w="1248"/>
        <w:gridCol w:w="565"/>
        <w:gridCol w:w="1125"/>
        <w:gridCol w:w="1178"/>
        <w:gridCol w:w="236"/>
        <w:gridCol w:w="236"/>
        <w:gridCol w:w="236"/>
        <w:gridCol w:w="236"/>
        <w:gridCol w:w="236"/>
        <w:gridCol w:w="236"/>
      </w:tblGrid>
      <w:tr w:rsidR="00557DD1" w:rsidRPr="00557DD1" w:rsidTr="00A7783E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8 к решению Думы</w:t>
            </w:r>
          </w:p>
        </w:tc>
      </w:tr>
      <w:tr w:rsidR="00557DD1" w:rsidRPr="00557DD1" w:rsidTr="00A7783E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2023 год</w:t>
            </w:r>
          </w:p>
        </w:tc>
      </w:tr>
      <w:tr w:rsidR="00557DD1" w:rsidRPr="00557DD1" w:rsidTr="00A7783E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2024 и 2025 годов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DF6ADF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27 декабря </w:t>
            </w: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4/153-дмо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7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на 2024 и 2025 год по разделам, 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7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подразделам, целевым статьям, группам видов расходов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7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Кутулик"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6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2024г.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2025 г.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736,7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920,9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736,7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920,9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920,9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920,9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920,9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16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920,9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68 1 00 00000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25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25144,6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26246,9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13383,9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13580,2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16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11263,2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11335,1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11203,2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11275,1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11203,2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11275,1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8614,9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8614,9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17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8614,9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8614,9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2588,3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2660,2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2498,3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2570,2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незаконного потребления наркотических средств и психотропных веществ, наркомании на территории муниципального образования "Кутулик"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79 5 23 00000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186,9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16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25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8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5946,5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6210,0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134,2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134,2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134,2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134,2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134,2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134,2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15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127,8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127,8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5812,3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6075,8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5812,3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6075,8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5812,3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6075,8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4709,8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4973,3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4709,8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4973,3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1102,5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1102,5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1102,5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1102,5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4439,2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5046,6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409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областного</w:t>
            </w:r>
            <w:proofErr w:type="gramEnd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1859,0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2089,0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1859,0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2089,0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1859,0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2089,0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1859,0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2089,0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1859,0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2089,0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2580,2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2957,6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2580,2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2957,6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2580,2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2957,6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779,0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1092,8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779,0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1092,8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1591,2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1654,8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1591,2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1654,8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103,0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107,0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675,4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701,1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675,4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701,1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44 0 99 00000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44 2 00 00000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355,4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366,1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355,4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366,1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355,4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366,1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16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355,4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366,1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290,0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290,0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7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288,0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288,0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116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63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262,0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25881,3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27167,8</w:t>
            </w: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57DD1" w:rsidRPr="00557DD1" w:rsidRDefault="00557DD1" w:rsidP="00557DD1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57DD1" w:rsidRPr="00557DD1" w:rsidRDefault="00557DD1" w:rsidP="00557DD1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9937" w:type="dxa"/>
        <w:tblInd w:w="93" w:type="dxa"/>
        <w:tblLook w:val="04A0"/>
      </w:tblPr>
      <w:tblGrid>
        <w:gridCol w:w="5118"/>
        <w:gridCol w:w="670"/>
        <w:gridCol w:w="460"/>
        <w:gridCol w:w="551"/>
        <w:gridCol w:w="1296"/>
        <w:gridCol w:w="560"/>
        <w:gridCol w:w="1282"/>
      </w:tblGrid>
      <w:tr w:rsidR="00557DD1" w:rsidRPr="00557DD1" w:rsidTr="00A7783E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9 к решению Думы</w:t>
            </w:r>
          </w:p>
        </w:tc>
      </w:tr>
      <w:tr w:rsidR="00557DD1" w:rsidRPr="00557DD1" w:rsidTr="00A7783E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2023 год</w:t>
            </w:r>
          </w:p>
        </w:tc>
      </w:tr>
      <w:tr w:rsidR="00557DD1" w:rsidRPr="00557DD1" w:rsidTr="00A7783E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2024 и 2025 годов</w:t>
            </w:r>
          </w:p>
        </w:tc>
      </w:tr>
      <w:tr w:rsidR="00557DD1" w:rsidRPr="00557DD1" w:rsidTr="00A7783E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DF6ADF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27 декабря </w:t>
            </w: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4/153-дмо</w:t>
            </w:r>
          </w:p>
        </w:tc>
      </w:tr>
      <w:tr w:rsidR="00557DD1" w:rsidRPr="00557DD1" w:rsidTr="00A7783E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75"/>
        </w:trPr>
        <w:tc>
          <w:tcPr>
            <w:tcW w:w="9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 структура расходов бюджета на 2023 год</w:t>
            </w:r>
          </w:p>
        </w:tc>
      </w:tr>
      <w:tr w:rsidR="00557DD1" w:rsidRPr="00557DD1" w:rsidTr="00A7783E">
        <w:trPr>
          <w:trHeight w:val="375"/>
        </w:trPr>
        <w:tc>
          <w:tcPr>
            <w:tcW w:w="9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"Кутулик"</w:t>
            </w:r>
          </w:p>
        </w:tc>
      </w:tr>
      <w:tr w:rsidR="00557DD1" w:rsidRPr="00557DD1" w:rsidTr="00A7783E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6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2023 г.</w:t>
            </w:r>
          </w:p>
        </w:tc>
      </w:tr>
      <w:tr w:rsidR="00557DD1" w:rsidRPr="00557DD1" w:rsidTr="00A7783E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1016,4</w:t>
            </w:r>
          </w:p>
        </w:tc>
      </w:tr>
      <w:tr w:rsidR="00557DD1" w:rsidRPr="00557DD1" w:rsidTr="00A7783E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920,9</w:t>
            </w:r>
          </w:p>
        </w:tc>
      </w:tr>
      <w:tr w:rsidR="00557DD1" w:rsidRPr="00557DD1" w:rsidTr="00A7783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920,9</w:t>
            </w:r>
          </w:p>
        </w:tc>
      </w:tr>
      <w:tr w:rsidR="00557DD1" w:rsidRPr="00557DD1" w:rsidTr="00A7783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920,9</w:t>
            </w:r>
          </w:p>
        </w:tc>
      </w:tr>
      <w:tr w:rsidR="00557DD1" w:rsidRPr="00557DD1" w:rsidTr="00A7783E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920,9</w:t>
            </w:r>
          </w:p>
        </w:tc>
      </w:tr>
      <w:tr w:rsidR="00557DD1" w:rsidRPr="00557DD1" w:rsidTr="00A7783E">
        <w:trPr>
          <w:trHeight w:val="163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920,9</w:t>
            </w:r>
          </w:p>
        </w:tc>
      </w:tr>
      <w:tr w:rsidR="00557DD1" w:rsidRPr="00557DD1" w:rsidTr="00A7783E">
        <w:trPr>
          <w:trHeight w:val="589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95,5</w:t>
            </w:r>
          </w:p>
        </w:tc>
      </w:tr>
      <w:tr w:rsidR="00557DD1" w:rsidRPr="00557DD1" w:rsidTr="00A7783E">
        <w:trPr>
          <w:trHeight w:val="578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95,5</w:t>
            </w:r>
          </w:p>
        </w:tc>
      </w:tr>
      <w:tr w:rsidR="00557DD1" w:rsidRPr="00557DD1" w:rsidTr="00A7783E">
        <w:trPr>
          <w:trHeight w:val="912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95,5</w:t>
            </w:r>
          </w:p>
        </w:tc>
      </w:tr>
      <w:tr w:rsidR="00557DD1" w:rsidRPr="00557DD1" w:rsidTr="00A7783E">
        <w:trPr>
          <w:trHeight w:val="589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95,5</w:t>
            </w:r>
          </w:p>
        </w:tc>
      </w:tr>
      <w:tr w:rsidR="00557DD1" w:rsidRPr="00557DD1" w:rsidTr="00A7783E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95,5</w:t>
            </w:r>
          </w:p>
        </w:tc>
      </w:tr>
      <w:tr w:rsidR="00557DD1" w:rsidRPr="00557DD1" w:rsidTr="00A7783E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260404,9</w:t>
            </w:r>
          </w:p>
        </w:tc>
      </w:tr>
      <w:tr w:rsidR="00557DD1" w:rsidRPr="00557DD1" w:rsidTr="00A7783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14595,3</w:t>
            </w:r>
          </w:p>
        </w:tc>
      </w:tr>
      <w:tr w:rsidR="00557DD1" w:rsidRPr="00557DD1" w:rsidTr="00A7783E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</w:tr>
      <w:tr w:rsidR="00557DD1" w:rsidRPr="00557DD1" w:rsidTr="00A7783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</w:tr>
      <w:tr w:rsidR="00557DD1" w:rsidRPr="00557DD1" w:rsidTr="00A7783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</w:tr>
      <w:tr w:rsidR="00557DD1" w:rsidRPr="00557DD1" w:rsidTr="00A7783E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</w:tr>
      <w:tr w:rsidR="00557DD1" w:rsidRPr="00557DD1" w:rsidTr="00A7783E">
        <w:trPr>
          <w:trHeight w:val="163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</w:tr>
      <w:tr w:rsidR="00557DD1" w:rsidRPr="00557DD1" w:rsidTr="00A7783E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557DD1" w:rsidRPr="00557DD1" w:rsidTr="00A7783E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557DD1" w:rsidRPr="00557DD1" w:rsidTr="00A7783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557DD1" w:rsidRPr="00557DD1" w:rsidTr="00A7783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557DD1" w:rsidRPr="00557DD1" w:rsidTr="00A7783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557DD1" w:rsidRPr="00557DD1" w:rsidTr="00A7783E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11963,3</w:t>
            </w:r>
          </w:p>
        </w:tc>
      </w:tr>
      <w:tr w:rsidR="00557DD1" w:rsidRPr="00557DD1" w:rsidTr="00A7783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11903,3</w:t>
            </w:r>
          </w:p>
        </w:tc>
      </w:tr>
      <w:tr w:rsidR="00557DD1" w:rsidRPr="00557DD1" w:rsidTr="00A7783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11903,3</w:t>
            </w:r>
          </w:p>
        </w:tc>
      </w:tr>
      <w:tr w:rsidR="00557DD1" w:rsidRPr="00557DD1" w:rsidTr="00A7783E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8614,9</w:t>
            </w:r>
          </w:p>
        </w:tc>
      </w:tr>
      <w:tr w:rsidR="00557DD1" w:rsidRPr="00557DD1" w:rsidTr="00A7783E">
        <w:trPr>
          <w:trHeight w:val="172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8614,9</w:t>
            </w:r>
          </w:p>
        </w:tc>
      </w:tr>
      <w:tr w:rsidR="00557DD1" w:rsidRPr="00557DD1" w:rsidTr="00A7783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3288,4</w:t>
            </w:r>
          </w:p>
        </w:tc>
      </w:tr>
      <w:tr w:rsidR="00557DD1" w:rsidRPr="00557DD1" w:rsidTr="00A7783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3198,4</w:t>
            </w:r>
          </w:p>
        </w:tc>
      </w:tr>
      <w:tr w:rsidR="00557DD1" w:rsidRPr="00557DD1" w:rsidTr="00A7783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557DD1" w:rsidRPr="00557DD1" w:rsidTr="00A7783E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557DD1" w:rsidRPr="00557DD1" w:rsidTr="00A7783E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незаконного потребления наркотических средств  и психотропных веществ, наркомании на территории муниципального образования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79 5 23 00000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557DD1" w:rsidRPr="00557DD1" w:rsidTr="00A7783E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557DD1" w:rsidRPr="00557DD1" w:rsidTr="00A7783E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557DD1" w:rsidRPr="00557DD1" w:rsidTr="00A7783E">
        <w:trPr>
          <w:trHeight w:val="114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целевая программа по профилактике правонарушений  на территории муниципального образования "Кутулик"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557DD1" w:rsidRPr="00557DD1" w:rsidTr="00A7783E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557DD1" w:rsidRPr="00557DD1" w:rsidTr="00A7783E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557DD1" w:rsidRPr="00557DD1" w:rsidTr="00A7783E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155,8</w:t>
            </w:r>
          </w:p>
        </w:tc>
      </w:tr>
      <w:tr w:rsidR="00557DD1" w:rsidRPr="00557DD1" w:rsidTr="00A7783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</w:tr>
      <w:tr w:rsidR="00557DD1" w:rsidRPr="00557DD1" w:rsidTr="00A7783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</w:tr>
      <w:tr w:rsidR="00557DD1" w:rsidRPr="00557DD1" w:rsidTr="00A7783E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</w:tr>
      <w:tr w:rsidR="00557DD1" w:rsidRPr="00557DD1" w:rsidTr="00A7783E">
        <w:trPr>
          <w:trHeight w:val="166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</w:tr>
      <w:tr w:rsidR="00557DD1" w:rsidRPr="00557DD1" w:rsidTr="00A7783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420,0</w:t>
            </w:r>
          </w:p>
        </w:tc>
      </w:tr>
      <w:tr w:rsidR="00557DD1" w:rsidRPr="00557DD1" w:rsidTr="00A7783E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Выборы законодательного органа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49 2 23 60120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420,0</w:t>
            </w:r>
          </w:p>
        </w:tc>
      </w:tr>
      <w:tr w:rsidR="00557DD1" w:rsidRPr="00557DD1" w:rsidTr="00A7783E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49 2 23 60120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420,0</w:t>
            </w:r>
          </w:p>
        </w:tc>
      </w:tr>
      <w:tr w:rsidR="00557DD1" w:rsidRPr="00557DD1" w:rsidTr="00A7783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48,0</w:t>
            </w:r>
          </w:p>
        </w:tc>
      </w:tr>
      <w:tr w:rsidR="00557DD1" w:rsidRPr="00557DD1" w:rsidTr="00A7783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557DD1" w:rsidRPr="00557DD1" w:rsidTr="00A7783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557DD1" w:rsidRPr="00557DD1" w:rsidTr="00A7783E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557DD1" w:rsidRPr="00557DD1" w:rsidTr="00A7783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557DD1" w:rsidRPr="00557DD1" w:rsidTr="00A7783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</w:tr>
      <w:tr w:rsidR="00557DD1" w:rsidRPr="00557DD1" w:rsidTr="00A7783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557DD1" w:rsidRPr="00557DD1" w:rsidTr="00A7783E">
        <w:trPr>
          <w:trHeight w:val="252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557DD1" w:rsidRPr="00557DD1" w:rsidTr="00A7783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557DD1" w:rsidRPr="00557DD1" w:rsidTr="00A7783E">
        <w:trPr>
          <w:trHeight w:val="758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557DD1" w:rsidRPr="00557DD1" w:rsidTr="00A7783E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557DD1" w:rsidRPr="00557DD1" w:rsidTr="00A7783E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557DD1" w:rsidRPr="00557DD1" w:rsidTr="00A7783E">
        <w:trPr>
          <w:trHeight w:val="8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557DD1" w:rsidRPr="00557DD1" w:rsidTr="00A7783E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557DD1" w:rsidRPr="00557DD1" w:rsidTr="00A7783E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557DD1" w:rsidRPr="00557DD1" w:rsidTr="00A7783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7412,3</w:t>
            </w:r>
          </w:p>
        </w:tc>
      </w:tr>
      <w:tr w:rsidR="00557DD1" w:rsidRPr="00557DD1" w:rsidTr="00A7783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</w:tr>
      <w:tr w:rsidR="00557DD1" w:rsidRPr="00557DD1" w:rsidTr="00A7783E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</w:tr>
      <w:tr w:rsidR="00557DD1" w:rsidRPr="00557DD1" w:rsidTr="00A7783E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</w:tr>
      <w:tr w:rsidR="00557DD1" w:rsidRPr="00557DD1" w:rsidTr="00A7783E">
        <w:trPr>
          <w:trHeight w:val="148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132,5</w:t>
            </w:r>
          </w:p>
        </w:tc>
      </w:tr>
      <w:tr w:rsidR="00557DD1" w:rsidRPr="00557DD1" w:rsidTr="00A7783E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6,6</w:t>
            </w:r>
          </w:p>
        </w:tc>
      </w:tr>
      <w:tr w:rsidR="00557DD1" w:rsidRPr="00557DD1" w:rsidTr="00A7783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7173,2</w:t>
            </w:r>
          </w:p>
        </w:tc>
      </w:tr>
      <w:tr w:rsidR="00557DD1" w:rsidRPr="00557DD1" w:rsidTr="00A7783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7173,2</w:t>
            </w:r>
          </w:p>
        </w:tc>
      </w:tr>
      <w:tr w:rsidR="00557DD1" w:rsidRPr="00557DD1" w:rsidTr="00A7783E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7173,2</w:t>
            </w:r>
          </w:p>
        </w:tc>
      </w:tr>
      <w:tr w:rsidR="00557DD1" w:rsidRPr="00557DD1" w:rsidTr="00A7783E">
        <w:trPr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4987,0</w:t>
            </w:r>
          </w:p>
        </w:tc>
      </w:tr>
      <w:tr w:rsidR="00557DD1" w:rsidRPr="00557DD1" w:rsidTr="00A7783E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4987,0</w:t>
            </w:r>
          </w:p>
        </w:tc>
      </w:tr>
      <w:tr w:rsidR="00557DD1" w:rsidRPr="00557DD1" w:rsidTr="00A7783E">
        <w:trPr>
          <w:trHeight w:val="1009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S2951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57DD1" w:rsidRPr="00557DD1" w:rsidTr="00A7783E">
        <w:trPr>
          <w:trHeight w:val="612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S2951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57DD1" w:rsidRPr="00557DD1" w:rsidTr="00A7783E">
        <w:trPr>
          <w:trHeight w:val="623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2186,2</w:t>
            </w:r>
          </w:p>
        </w:tc>
      </w:tr>
      <w:tr w:rsidR="00557DD1" w:rsidRPr="00557DD1" w:rsidTr="00A7783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2186,2</w:t>
            </w:r>
          </w:p>
        </w:tc>
      </w:tr>
      <w:tr w:rsidR="00557DD1" w:rsidRPr="00557DD1" w:rsidTr="00A7783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57DD1" w:rsidRPr="00557DD1" w:rsidTr="00A7783E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проведения топографо-геодезических, картографических, землеустроительных работ и прочие </w:t>
            </w:r>
            <w:proofErr w:type="gramStart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отнесенные к вышеуказанным подразделам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47 6 44 00000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57DD1" w:rsidRPr="00557DD1" w:rsidTr="00A7783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57DD1" w:rsidRPr="00557DD1" w:rsidTr="00A7783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57DD1" w:rsidRPr="00557DD1" w:rsidTr="00A7783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237292,2</w:t>
            </w:r>
          </w:p>
        </w:tc>
      </w:tr>
      <w:tr w:rsidR="00557DD1" w:rsidRPr="00557DD1" w:rsidTr="00A7783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233360,6</w:t>
            </w:r>
          </w:p>
        </w:tc>
      </w:tr>
      <w:tr w:rsidR="00557DD1" w:rsidRPr="00557DD1" w:rsidTr="00A7783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233360,6</w:t>
            </w:r>
          </w:p>
        </w:tc>
      </w:tr>
      <w:tr w:rsidR="00557DD1" w:rsidRPr="00557DD1" w:rsidTr="00A7783E">
        <w:trPr>
          <w:trHeight w:val="472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Субсидия местным бюджетам на переселение граждан из аварийного жилищного фонда Иркутской области, включенного в перечень  многоквартирных домов, признанных в установленном </w:t>
            </w:r>
            <w:proofErr w:type="spellStart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порядкедо</w:t>
            </w:r>
            <w:proofErr w:type="spellEnd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января 2017 </w:t>
            </w:r>
            <w:proofErr w:type="spellStart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годааварийными</w:t>
            </w:r>
            <w:proofErr w:type="spellEnd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корпорации- Фонда содействия  реформированию жилищно-коммунального хозяйства, за счет средств, поступивших от Фонда</w:t>
            </w:r>
            <w:proofErr w:type="gramEnd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содействия реформированию жилищно-коммунального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232910,7</w:t>
            </w:r>
          </w:p>
        </w:tc>
      </w:tr>
      <w:tr w:rsidR="00557DD1" w:rsidRPr="00557DD1" w:rsidTr="00A7783E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3143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color w:val="2A3143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227910,7</w:t>
            </w:r>
          </w:p>
        </w:tc>
      </w:tr>
      <w:tr w:rsidR="00557DD1" w:rsidRPr="00557DD1" w:rsidTr="00A7783E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557DD1" w:rsidRPr="00557DD1" w:rsidTr="00A7783E">
        <w:trPr>
          <w:trHeight w:val="465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местного бюджета субсидии на переселение граждан из аварийного жилищного фонда Иркутской области, включенного в перечень  многоквартирных домов, признанных в установленном </w:t>
            </w:r>
            <w:proofErr w:type="spellStart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порядкедо</w:t>
            </w:r>
            <w:proofErr w:type="spellEnd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января 2017 </w:t>
            </w:r>
            <w:proofErr w:type="spellStart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годааварийными</w:t>
            </w:r>
            <w:proofErr w:type="spellEnd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корпорации- Фонда содействия  реформированию жилищно-коммунального хозяйства, за счет средств, поступивших</w:t>
            </w:r>
            <w:proofErr w:type="gramEnd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Фонда содействия реформированию жилищно-коммунального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449,9</w:t>
            </w:r>
          </w:p>
        </w:tc>
      </w:tr>
      <w:tr w:rsidR="00557DD1" w:rsidRPr="00557DD1" w:rsidTr="00A7783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2592,1</w:t>
            </w:r>
          </w:p>
        </w:tc>
      </w:tr>
      <w:tr w:rsidR="00557DD1" w:rsidRPr="00557DD1" w:rsidTr="00A7783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2592,1</w:t>
            </w:r>
          </w:p>
        </w:tc>
      </w:tr>
      <w:tr w:rsidR="00557DD1" w:rsidRPr="00557DD1" w:rsidTr="00A7783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2592,1</w:t>
            </w:r>
          </w:p>
        </w:tc>
      </w:tr>
      <w:tr w:rsidR="00557DD1" w:rsidRPr="00557DD1" w:rsidTr="00A7783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2592,1</w:t>
            </w:r>
          </w:p>
        </w:tc>
      </w:tr>
      <w:tr w:rsidR="00557DD1" w:rsidRPr="00557DD1" w:rsidTr="00A7783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2592,1</w:t>
            </w:r>
          </w:p>
        </w:tc>
      </w:tr>
      <w:tr w:rsidR="00557DD1" w:rsidRPr="00557DD1" w:rsidTr="00A7783E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1339,5</w:t>
            </w:r>
          </w:p>
        </w:tc>
      </w:tr>
      <w:tr w:rsidR="00557DD1" w:rsidRPr="00557DD1" w:rsidTr="00A7783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1339,5</w:t>
            </w:r>
          </w:p>
        </w:tc>
      </w:tr>
      <w:tr w:rsidR="00557DD1" w:rsidRPr="00557DD1" w:rsidTr="00A7783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464,6</w:t>
            </w:r>
          </w:p>
        </w:tc>
      </w:tr>
      <w:tr w:rsidR="00557DD1" w:rsidRPr="00557DD1" w:rsidTr="00A7783E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464,6</w:t>
            </w:r>
          </w:p>
        </w:tc>
      </w:tr>
      <w:tr w:rsidR="00557DD1" w:rsidRPr="00557DD1" w:rsidTr="00A7783E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464,6</w:t>
            </w:r>
          </w:p>
        </w:tc>
      </w:tr>
      <w:tr w:rsidR="00557DD1" w:rsidRPr="00557DD1" w:rsidTr="00A7783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557DD1" w:rsidRPr="00557DD1" w:rsidTr="00A7783E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557DD1" w:rsidRPr="00557DD1" w:rsidTr="00A7783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557DD1" w:rsidRPr="00557DD1" w:rsidTr="00A7783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557DD1" w:rsidRPr="00557DD1" w:rsidTr="00A7783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69 0 44 00000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674,9</w:t>
            </w:r>
          </w:p>
        </w:tc>
      </w:tr>
      <w:tr w:rsidR="00557DD1" w:rsidRPr="00557DD1" w:rsidTr="00A7783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674,9</w:t>
            </w:r>
          </w:p>
        </w:tc>
      </w:tr>
      <w:tr w:rsidR="00557DD1" w:rsidRPr="00557DD1" w:rsidTr="00A7783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674,9</w:t>
            </w:r>
          </w:p>
        </w:tc>
      </w:tr>
      <w:tr w:rsidR="00557DD1" w:rsidRPr="00557DD1" w:rsidTr="00A7783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557DD1" w:rsidRPr="00557DD1" w:rsidTr="00A7783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57DD1" w:rsidRPr="00557DD1" w:rsidTr="00A7783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57DD1" w:rsidRPr="00557DD1" w:rsidTr="00A7783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57DD1" w:rsidRPr="00557DD1" w:rsidTr="00A7783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57DD1" w:rsidRPr="00557DD1" w:rsidTr="00A7783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Культура, кинематография и средства массовой информации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450,0</w:t>
            </w:r>
          </w:p>
        </w:tc>
      </w:tr>
      <w:tr w:rsidR="00557DD1" w:rsidRPr="00557DD1" w:rsidTr="00A7783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</w:tr>
      <w:tr w:rsidR="00557DD1" w:rsidRPr="00557DD1" w:rsidTr="00A7783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44 0 00 00000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</w:tr>
      <w:tr w:rsidR="00557DD1" w:rsidRPr="00557DD1" w:rsidTr="00A7783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44 0 99 00000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557DD1" w:rsidRPr="00557DD1" w:rsidTr="00A7783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557DD1" w:rsidRPr="00557DD1" w:rsidTr="00A7783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557DD1" w:rsidRPr="00557DD1" w:rsidTr="00A7783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230,0</w:t>
            </w:r>
          </w:p>
        </w:tc>
      </w:tr>
      <w:tr w:rsidR="00557DD1" w:rsidRPr="00557DD1" w:rsidTr="00A7783E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230,0</w:t>
            </w:r>
          </w:p>
        </w:tc>
      </w:tr>
      <w:tr w:rsidR="00557DD1" w:rsidRPr="00557DD1" w:rsidTr="00A7783E">
        <w:trPr>
          <w:trHeight w:val="165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230,0</w:t>
            </w:r>
          </w:p>
        </w:tc>
      </w:tr>
      <w:tr w:rsidR="00557DD1" w:rsidRPr="00557DD1" w:rsidTr="00A7783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304,0</w:t>
            </w:r>
          </w:p>
        </w:tc>
      </w:tr>
      <w:tr w:rsidR="00557DD1" w:rsidRPr="00557DD1" w:rsidTr="00A7783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557DD1" w:rsidRPr="00557DD1" w:rsidTr="00A7783E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557DD1" w:rsidRPr="00557DD1" w:rsidTr="00A7783E">
        <w:trPr>
          <w:trHeight w:val="683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557DD1" w:rsidRPr="00557DD1" w:rsidTr="00A7783E">
        <w:trPr>
          <w:trHeight w:val="683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557DD1" w:rsidRPr="00557DD1" w:rsidTr="00A7783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557DD1" w:rsidRPr="00557DD1" w:rsidTr="00A7783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557DD1" w:rsidRPr="00557DD1" w:rsidTr="00A7783E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557DD1" w:rsidRPr="00557DD1" w:rsidTr="00A7783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557DD1" w:rsidRPr="00557DD1" w:rsidTr="00A7783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557DD1" w:rsidRPr="00557DD1" w:rsidTr="00A7783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557DD1" w:rsidRPr="00557DD1" w:rsidTr="00A7783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557DD1" w:rsidRPr="00557DD1" w:rsidTr="00A7783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557DD1" w:rsidRPr="00557DD1" w:rsidTr="00A7783E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557DD1" w:rsidRPr="00557DD1" w:rsidTr="00A7783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557DD1" w:rsidRPr="00557DD1" w:rsidTr="00A7783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557DD1" w:rsidRPr="00557DD1" w:rsidTr="00A7783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557DD1" w:rsidRPr="00557DD1" w:rsidTr="00A7783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Физкультурно-оздоровительная работа и спортивные мероприятия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557DD1" w:rsidRPr="00557DD1" w:rsidTr="00A7783E">
        <w:trPr>
          <w:trHeight w:val="769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557DD1" w:rsidRPr="00557DD1" w:rsidTr="00A7783E">
        <w:trPr>
          <w:trHeight w:val="612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557DD1" w:rsidRPr="00557DD1" w:rsidTr="00A7783E">
        <w:trPr>
          <w:trHeight w:val="168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557DD1" w:rsidRPr="00557DD1" w:rsidTr="00A7783E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557DD1" w:rsidRPr="00557DD1" w:rsidTr="00A7783E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1,1</w:t>
            </w:r>
          </w:p>
        </w:tc>
      </w:tr>
      <w:tr w:rsidR="00557DD1" w:rsidRPr="00557DD1" w:rsidTr="00A7783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557DD1" w:rsidRPr="00557DD1" w:rsidTr="00A7783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557DD1" w:rsidRPr="00557DD1" w:rsidTr="00A7783E">
        <w:trPr>
          <w:trHeight w:val="672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557DD1" w:rsidRPr="00557DD1" w:rsidTr="00A7783E">
        <w:trPr>
          <w:trHeight w:val="623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557DD1" w:rsidRPr="00557DD1" w:rsidTr="00A7783E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557DD1" w:rsidRPr="00557DD1" w:rsidTr="00A7783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261421,3</w:t>
            </w:r>
          </w:p>
        </w:tc>
      </w:tr>
    </w:tbl>
    <w:p w:rsidR="00557DD1" w:rsidRPr="00557DD1" w:rsidRDefault="00557DD1" w:rsidP="00557DD1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57DD1" w:rsidRPr="00557DD1" w:rsidRDefault="00557DD1" w:rsidP="00557DD1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2412" w:type="dxa"/>
        <w:tblInd w:w="93" w:type="dxa"/>
        <w:tblLook w:val="04A0"/>
      </w:tblPr>
      <w:tblGrid>
        <w:gridCol w:w="4693"/>
        <w:gridCol w:w="670"/>
        <w:gridCol w:w="460"/>
        <w:gridCol w:w="551"/>
        <w:gridCol w:w="1013"/>
        <w:gridCol w:w="560"/>
        <w:gridCol w:w="999"/>
        <w:gridCol w:w="1174"/>
        <w:gridCol w:w="222"/>
        <w:gridCol w:w="222"/>
        <w:gridCol w:w="222"/>
        <w:gridCol w:w="222"/>
        <w:gridCol w:w="222"/>
        <w:gridCol w:w="222"/>
        <w:gridCol w:w="960"/>
      </w:tblGrid>
      <w:tr w:rsidR="00557DD1" w:rsidRPr="00557DD1" w:rsidTr="00A7783E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10 к решению Думы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2023 год</w:t>
            </w:r>
          </w:p>
        </w:tc>
      </w:tr>
      <w:tr w:rsidR="00557DD1" w:rsidRPr="00557DD1" w:rsidTr="00A7783E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2024 и 2025 годов</w:t>
            </w:r>
          </w:p>
        </w:tc>
      </w:tr>
      <w:tr w:rsidR="00557DD1" w:rsidRPr="00557DD1" w:rsidTr="00A7783E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DF6ADF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27 декабря </w:t>
            </w: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4/153-дмо</w:t>
            </w:r>
          </w:p>
        </w:tc>
      </w:tr>
      <w:tr w:rsidR="00557DD1" w:rsidRPr="00557DD1" w:rsidTr="00A7783E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75"/>
        </w:trPr>
        <w:tc>
          <w:tcPr>
            <w:tcW w:w="8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 структура расходов бюджета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75"/>
        </w:trPr>
        <w:tc>
          <w:tcPr>
            <w:tcW w:w="8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плановый период 2024 и 2025 годов по МО "Кутулик"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6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2024 г.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2025 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736,7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920,9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736,7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920,9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920,9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920,9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920,9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163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920,9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25144,6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26246,9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13383,9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13580,2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163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11263,2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11335,1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11203,2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11275,1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11203,2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11275,1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8614,9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8614,9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172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8614,9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8614,9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2588,3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2660,2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2498,3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2570,2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незаконного потребления наркотических средств и психотропных веществ, наркомании на территории муниципального образования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79 5 23 00000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166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252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5946,5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134,2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134,2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134,2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134,2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134,2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1643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127,8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127,8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5812,3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6075,8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5812,3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6075,8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5812,3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6075,8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4709,8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4973,3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4709,8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4973,3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1102,5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1102,5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1102,5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1102,5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4439,2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5046,6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1859,0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2089,0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1859,0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2089,0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1859,0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2089,0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1859,0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2089,0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1859,0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2089,0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2580,2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2957,6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2580,2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2957,6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779,0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1092,8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779,0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1092,8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779,0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1092,8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1591,2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1654,8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1591,2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1654,8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675,4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701,1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675,4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701,1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44 0 99 00000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44 2 00 00000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355,4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366,1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355,4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366,1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355,4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366,1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165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355,4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366,1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290,0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288,0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256,0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709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563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25881,3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27167,8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57DD1" w:rsidRPr="00557DD1" w:rsidRDefault="00557DD1" w:rsidP="00557DD1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57DD1" w:rsidRPr="00557DD1" w:rsidRDefault="00557DD1" w:rsidP="00557DD1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960"/>
        <w:gridCol w:w="960"/>
        <w:gridCol w:w="820"/>
        <w:gridCol w:w="1880"/>
        <w:gridCol w:w="960"/>
        <w:gridCol w:w="952"/>
        <w:gridCol w:w="952"/>
        <w:gridCol w:w="952"/>
        <w:gridCol w:w="952"/>
        <w:gridCol w:w="692"/>
      </w:tblGrid>
      <w:tr w:rsidR="00557DD1" w:rsidRPr="00557DD1" w:rsidTr="00A7783E">
        <w:trPr>
          <w:trHeight w:val="16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RANGE!A1:J24"/>
            <w:bookmarkEnd w:id="2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11</w:t>
            </w: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бюджете МО "Кутулик" на 2023 год и на плановый период 2024 и 2025гг"</w:t>
            </w: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DF6ADF"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</w:t>
            </w:r>
            <w:r w:rsidR="00DF6AD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27 декабря </w:t>
            </w:r>
            <w:r w:rsidR="00DF6ADF"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</w:t>
            </w:r>
            <w:r w:rsidR="00DF6AD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DF6ADF"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  № </w:t>
            </w:r>
            <w:r w:rsidR="00DF6AD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4/153-дмо</w:t>
            </w:r>
          </w:p>
        </w:tc>
      </w:tr>
      <w:tr w:rsidR="00557DD1" w:rsidRPr="00557DD1" w:rsidTr="00A778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825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Источники  внутреннего финансирования дефицита бюджета </w:t>
            </w: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муниципального образования на 2023 год</w:t>
            </w:r>
          </w:p>
        </w:tc>
      </w:tr>
      <w:tr w:rsidR="00557DD1" w:rsidRPr="00557DD1" w:rsidTr="00A778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(тыс</w:t>
            </w:r>
            <w:proofErr w:type="gramStart"/>
            <w:r w:rsidRPr="00557D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.р</w:t>
            </w:r>
            <w:proofErr w:type="gramEnd"/>
            <w:r w:rsidRPr="00557D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ублей)</w:t>
            </w:r>
          </w:p>
        </w:tc>
      </w:tr>
      <w:tr w:rsidR="00557DD1" w:rsidRPr="00557DD1" w:rsidTr="00A7783E">
        <w:trPr>
          <w:trHeight w:val="40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557DD1" w:rsidRPr="00557DD1" w:rsidTr="00A7783E">
        <w:trPr>
          <w:trHeight w:val="84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1188,0</w:t>
            </w:r>
          </w:p>
        </w:tc>
      </w:tr>
      <w:tr w:rsidR="00557DD1" w:rsidRPr="00557DD1" w:rsidTr="00A7783E">
        <w:trPr>
          <w:trHeight w:val="84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025 01 02 00 </w:t>
            </w:r>
            <w:proofErr w:type="spellStart"/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1588,0</w:t>
            </w:r>
          </w:p>
        </w:tc>
      </w:tr>
      <w:tr w:rsidR="00557DD1" w:rsidRPr="00557DD1" w:rsidTr="00A7783E">
        <w:trPr>
          <w:trHeight w:val="96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 кредитов от кредитных организаций  в валюте </w:t>
            </w:r>
            <w:proofErr w:type="spellStart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1588,0</w:t>
            </w:r>
          </w:p>
        </w:tc>
      </w:tr>
      <w:tr w:rsidR="00557DD1" w:rsidRPr="00557DD1" w:rsidTr="00A7783E">
        <w:trPr>
          <w:trHeight w:val="1058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кредитов от кредитных организаций бюджетами сельских поселений  в валюте </w:t>
            </w:r>
            <w:proofErr w:type="spellStart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1588,0</w:t>
            </w:r>
          </w:p>
        </w:tc>
      </w:tr>
      <w:tr w:rsidR="00557DD1" w:rsidRPr="00557DD1" w:rsidTr="00A7783E">
        <w:trPr>
          <w:trHeight w:val="84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 кредитов</w:t>
            </w:r>
            <w:proofErr w:type="gramStart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предоставленных  кредитными организациями  в валюте </w:t>
            </w:r>
            <w:proofErr w:type="spellStart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57DD1" w:rsidRPr="00557DD1" w:rsidTr="00A7783E">
        <w:trPr>
          <w:trHeight w:val="998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Погашение бюджетами сельских поселений </w:t>
            </w:r>
            <w:proofErr w:type="spellStart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кредитов</w:t>
            </w:r>
            <w:proofErr w:type="gramStart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кредитных организаций  в валюте </w:t>
            </w:r>
            <w:proofErr w:type="spellStart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57DD1" w:rsidRPr="00557DD1" w:rsidTr="00A7783E">
        <w:trPr>
          <w:trHeight w:val="998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000 01 03 00 </w:t>
            </w:r>
            <w:proofErr w:type="spellStart"/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-400,0</w:t>
            </w:r>
          </w:p>
        </w:tc>
      </w:tr>
      <w:tr w:rsidR="00557DD1" w:rsidRPr="00557DD1" w:rsidTr="00A7783E">
        <w:trPr>
          <w:trHeight w:val="130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000 01 03 00 </w:t>
            </w:r>
            <w:proofErr w:type="spellStart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10 0000 700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57DD1" w:rsidRPr="00557DD1" w:rsidTr="00A7783E">
        <w:trPr>
          <w:trHeight w:val="12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000 01 03 00 </w:t>
            </w:r>
            <w:proofErr w:type="spellStart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7DD1" w:rsidRPr="00557DD1" w:rsidTr="00A7783E">
        <w:trPr>
          <w:trHeight w:val="9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кредитов, полученных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000 01 03 01 00 </w:t>
            </w:r>
            <w:proofErr w:type="spellStart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-400,0</w:t>
            </w:r>
          </w:p>
        </w:tc>
      </w:tr>
      <w:tr w:rsidR="00557DD1" w:rsidRPr="00557DD1" w:rsidTr="00A7783E">
        <w:trPr>
          <w:trHeight w:val="138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бюджетами сельских поселений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000 01 03 01 00 10 0000 810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-400,0</w:t>
            </w:r>
          </w:p>
        </w:tc>
      </w:tr>
      <w:tr w:rsidR="00557DD1" w:rsidRPr="00557DD1" w:rsidTr="00A7783E">
        <w:trPr>
          <w:trHeight w:val="63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57DD1" w:rsidRPr="00557DD1" w:rsidTr="00A7783E">
        <w:trPr>
          <w:trHeight w:val="40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-261821,3</w:t>
            </w:r>
          </w:p>
        </w:tc>
      </w:tr>
      <w:tr w:rsidR="00557DD1" w:rsidRPr="00557DD1" w:rsidTr="00A7783E">
        <w:trPr>
          <w:trHeight w:val="60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-261821,3</w:t>
            </w:r>
          </w:p>
        </w:tc>
      </w:tr>
      <w:tr w:rsidR="00557DD1" w:rsidRPr="00557DD1" w:rsidTr="00A7783E">
        <w:trPr>
          <w:trHeight w:val="78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-261821,3</w:t>
            </w:r>
          </w:p>
        </w:tc>
      </w:tr>
      <w:tr w:rsidR="00557DD1" w:rsidRPr="00557DD1" w:rsidTr="00A7783E">
        <w:trPr>
          <w:trHeight w:val="3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261821,3</w:t>
            </w:r>
          </w:p>
        </w:tc>
      </w:tr>
      <w:tr w:rsidR="00557DD1" w:rsidRPr="00557DD1" w:rsidTr="00A7783E">
        <w:trPr>
          <w:trHeight w:val="60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261821,3</w:t>
            </w:r>
          </w:p>
        </w:tc>
      </w:tr>
      <w:tr w:rsidR="00557DD1" w:rsidRPr="00557DD1" w:rsidTr="00A7783E">
        <w:trPr>
          <w:trHeight w:val="6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261821,3</w:t>
            </w:r>
          </w:p>
        </w:tc>
      </w:tr>
    </w:tbl>
    <w:p w:rsidR="00557DD1" w:rsidRPr="00557DD1" w:rsidRDefault="00557DD1" w:rsidP="00557DD1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57DD1" w:rsidRPr="00557DD1" w:rsidRDefault="00557DD1" w:rsidP="00557DD1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0426" w:type="dxa"/>
        <w:tblInd w:w="93" w:type="dxa"/>
        <w:tblLayout w:type="fixed"/>
        <w:tblLook w:val="04A0"/>
      </w:tblPr>
      <w:tblGrid>
        <w:gridCol w:w="975"/>
        <w:gridCol w:w="977"/>
        <w:gridCol w:w="834"/>
        <w:gridCol w:w="1606"/>
        <w:gridCol w:w="997"/>
        <w:gridCol w:w="789"/>
        <w:gridCol w:w="574"/>
        <w:gridCol w:w="765"/>
        <w:gridCol w:w="771"/>
        <w:gridCol w:w="504"/>
        <w:gridCol w:w="1398"/>
        <w:gridCol w:w="31"/>
        <w:gridCol w:w="205"/>
      </w:tblGrid>
      <w:tr w:rsidR="00557DD1" w:rsidRPr="00557DD1" w:rsidTr="00A7783E">
        <w:trPr>
          <w:gridAfter w:val="1"/>
          <w:wAfter w:w="205" w:type="dxa"/>
          <w:trHeight w:val="1695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12</w:t>
            </w: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бюджете МО "Кутулик" на 2023год и на плановый период 2024-2025гг"</w:t>
            </w: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DF6ADF"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</w:t>
            </w:r>
            <w:r w:rsidR="00DF6AD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27 декабря </w:t>
            </w:r>
            <w:r w:rsidR="00DF6ADF"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</w:t>
            </w:r>
            <w:r w:rsidR="00DF6AD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DF6ADF"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  № </w:t>
            </w:r>
            <w:r w:rsidR="00DF6AD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4/153-дмо</w:t>
            </w:r>
          </w:p>
        </w:tc>
      </w:tr>
      <w:tr w:rsidR="00557DD1" w:rsidRPr="00557DD1" w:rsidTr="00A7783E">
        <w:trPr>
          <w:trHeight w:val="30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825"/>
        </w:trPr>
        <w:tc>
          <w:tcPr>
            <w:tcW w:w="87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Источники  внутреннего финансирования дефицита бюджета </w:t>
            </w: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муниципального образования на 2024-2025 годы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0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0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(тыс</w:t>
            </w:r>
            <w:proofErr w:type="gramStart"/>
            <w:r w:rsidRPr="00557D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.р</w:t>
            </w:r>
            <w:proofErr w:type="gramEnd"/>
            <w:r w:rsidRPr="00557D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ублей)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gridAfter w:val="1"/>
          <w:wAfter w:w="205" w:type="dxa"/>
          <w:trHeight w:val="405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</w:tr>
      <w:tr w:rsidR="00557DD1" w:rsidRPr="00557DD1" w:rsidTr="00A7783E">
        <w:trPr>
          <w:gridAfter w:val="1"/>
          <w:wAfter w:w="205" w:type="dxa"/>
          <w:trHeight w:val="840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1147,0</w:t>
            </w:r>
          </w:p>
        </w:tc>
      </w:tr>
      <w:tr w:rsidR="00557DD1" w:rsidRPr="00557DD1" w:rsidTr="00A7783E">
        <w:trPr>
          <w:gridAfter w:val="1"/>
          <w:wAfter w:w="205" w:type="dxa"/>
          <w:trHeight w:val="840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025 01 02 00 </w:t>
            </w:r>
            <w:proofErr w:type="spellStart"/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685,3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1147,0</w:t>
            </w:r>
          </w:p>
        </w:tc>
      </w:tr>
      <w:tr w:rsidR="00557DD1" w:rsidRPr="00557DD1" w:rsidTr="00A7783E">
        <w:trPr>
          <w:gridAfter w:val="1"/>
          <w:wAfter w:w="205" w:type="dxa"/>
          <w:trHeight w:val="840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 кредитов от кредитных организаций  в валюте </w:t>
            </w:r>
            <w:proofErr w:type="spellStart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1214,6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2081,2</w:t>
            </w:r>
          </w:p>
        </w:tc>
      </w:tr>
      <w:tr w:rsidR="00557DD1" w:rsidRPr="00557DD1" w:rsidTr="00A7783E">
        <w:trPr>
          <w:gridAfter w:val="1"/>
          <w:wAfter w:w="205" w:type="dxa"/>
          <w:trHeight w:val="1140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кредитов от кредитных организаций бюджетами сельских поселений  в валюте </w:t>
            </w:r>
            <w:proofErr w:type="spellStart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1214,6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2081,2</w:t>
            </w:r>
          </w:p>
        </w:tc>
      </w:tr>
      <w:tr w:rsidR="00557DD1" w:rsidRPr="00557DD1" w:rsidTr="00A7783E">
        <w:trPr>
          <w:gridAfter w:val="1"/>
          <w:wAfter w:w="205" w:type="dxa"/>
          <w:trHeight w:val="1043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 кредитов</w:t>
            </w:r>
            <w:proofErr w:type="gramStart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предоставленных  кредитными организациями  в валюте </w:t>
            </w:r>
            <w:proofErr w:type="spellStart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-529,3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-934,2</w:t>
            </w:r>
          </w:p>
        </w:tc>
      </w:tr>
      <w:tr w:rsidR="00557DD1" w:rsidRPr="00557DD1" w:rsidTr="00A7783E">
        <w:trPr>
          <w:gridAfter w:val="1"/>
          <w:wAfter w:w="205" w:type="dxa"/>
          <w:trHeight w:val="1200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Погашение бюджетами сельских поселений </w:t>
            </w:r>
            <w:proofErr w:type="spellStart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кредитов</w:t>
            </w:r>
            <w:proofErr w:type="gramStart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кредитных организаций  в валюте </w:t>
            </w:r>
            <w:proofErr w:type="spellStart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-529,3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-934,2</w:t>
            </w:r>
          </w:p>
        </w:tc>
      </w:tr>
      <w:tr w:rsidR="00557DD1" w:rsidRPr="00557DD1" w:rsidTr="00A7783E">
        <w:trPr>
          <w:gridAfter w:val="1"/>
          <w:wAfter w:w="205" w:type="dxa"/>
          <w:trHeight w:val="1140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000 01 03 00 </w:t>
            </w:r>
            <w:proofErr w:type="spellStart"/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-685,3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57DD1" w:rsidRPr="00557DD1" w:rsidTr="00A7783E">
        <w:trPr>
          <w:gridAfter w:val="1"/>
          <w:wAfter w:w="205" w:type="dxa"/>
          <w:trHeight w:val="1560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Получение кредитов,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000 01 03 00 </w:t>
            </w:r>
            <w:proofErr w:type="spellStart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57DD1" w:rsidRPr="00557DD1" w:rsidTr="00A7783E">
        <w:trPr>
          <w:gridAfter w:val="1"/>
          <w:wAfter w:w="205" w:type="dxa"/>
          <w:trHeight w:val="1523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000 01 03 00 </w:t>
            </w:r>
            <w:proofErr w:type="spellStart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7DD1" w:rsidRPr="00557DD1" w:rsidTr="00A7783E">
        <w:trPr>
          <w:gridAfter w:val="1"/>
          <w:wAfter w:w="205" w:type="dxa"/>
          <w:trHeight w:val="1452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кредитов, полученных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000 01 03 01 00 </w:t>
            </w:r>
            <w:proofErr w:type="spellStart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-685,3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57DD1" w:rsidRPr="00557DD1" w:rsidTr="00A7783E">
        <w:trPr>
          <w:gridAfter w:val="1"/>
          <w:wAfter w:w="205" w:type="dxa"/>
          <w:trHeight w:val="1452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бюджетами сельских поселений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000 01 03 01 00 10 0000 810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-685,3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7DD1" w:rsidRPr="00557DD1" w:rsidTr="00A7783E">
        <w:trPr>
          <w:gridAfter w:val="1"/>
          <w:wAfter w:w="205" w:type="dxa"/>
          <w:trHeight w:val="630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57DD1" w:rsidRPr="00557DD1" w:rsidTr="00A7783E">
        <w:trPr>
          <w:gridAfter w:val="1"/>
          <w:wAfter w:w="205" w:type="dxa"/>
          <w:trHeight w:val="405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-27649,8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-29306,4</w:t>
            </w:r>
          </w:p>
        </w:tc>
      </w:tr>
      <w:tr w:rsidR="00557DD1" w:rsidRPr="00557DD1" w:rsidTr="00A7783E">
        <w:trPr>
          <w:gridAfter w:val="1"/>
          <w:wAfter w:w="205" w:type="dxa"/>
          <w:trHeight w:val="600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-27649,8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-29306,4</w:t>
            </w:r>
          </w:p>
        </w:tc>
      </w:tr>
      <w:tr w:rsidR="00557DD1" w:rsidRPr="00557DD1" w:rsidTr="00A7783E">
        <w:trPr>
          <w:gridAfter w:val="1"/>
          <w:wAfter w:w="205" w:type="dxa"/>
          <w:trHeight w:val="758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-27649,8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-29306,4</w:t>
            </w:r>
          </w:p>
        </w:tc>
      </w:tr>
      <w:tr w:rsidR="00557DD1" w:rsidRPr="00557DD1" w:rsidTr="00A7783E">
        <w:trPr>
          <w:gridAfter w:val="1"/>
          <w:wAfter w:w="205" w:type="dxa"/>
          <w:trHeight w:val="315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27649,8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29306,4</w:t>
            </w:r>
          </w:p>
        </w:tc>
      </w:tr>
      <w:tr w:rsidR="00557DD1" w:rsidRPr="00557DD1" w:rsidTr="00A7783E">
        <w:trPr>
          <w:gridAfter w:val="1"/>
          <w:wAfter w:w="205" w:type="dxa"/>
          <w:trHeight w:val="600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27649,8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29306,4</w:t>
            </w:r>
          </w:p>
        </w:tc>
      </w:tr>
      <w:tr w:rsidR="00557DD1" w:rsidRPr="00557DD1" w:rsidTr="00A7783E">
        <w:trPr>
          <w:gridAfter w:val="1"/>
          <w:wAfter w:w="205" w:type="dxa"/>
          <w:trHeight w:val="615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27649,8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29306,4</w:t>
            </w:r>
          </w:p>
        </w:tc>
      </w:tr>
    </w:tbl>
    <w:p w:rsidR="00557DD1" w:rsidRPr="00557DD1" w:rsidRDefault="00557DD1" w:rsidP="00557DD1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A7783E" w:rsidRDefault="00A7783E" w:rsidP="00557DD1">
      <w:pPr>
        <w:contextualSpacing/>
        <w:rPr>
          <w:rFonts w:ascii="Times New Roman" w:hAnsi="Times New Roman" w:cs="Times New Roman"/>
          <w:sz w:val="20"/>
          <w:szCs w:val="20"/>
        </w:rPr>
        <w:sectPr w:rsidR="00A7783E" w:rsidSect="00557DD1">
          <w:pgSz w:w="11905" w:h="16838" w:code="9"/>
          <w:pgMar w:top="709" w:right="850" w:bottom="284" w:left="1701" w:header="720" w:footer="720" w:gutter="0"/>
          <w:cols w:space="720"/>
        </w:sectPr>
      </w:pPr>
    </w:p>
    <w:tbl>
      <w:tblPr>
        <w:tblW w:w="16458" w:type="dxa"/>
        <w:tblInd w:w="93" w:type="dxa"/>
        <w:tblLayout w:type="fixed"/>
        <w:tblLook w:val="04A0"/>
      </w:tblPr>
      <w:tblGrid>
        <w:gridCol w:w="4693"/>
        <w:gridCol w:w="1276"/>
        <w:gridCol w:w="1134"/>
        <w:gridCol w:w="992"/>
        <w:gridCol w:w="1418"/>
        <w:gridCol w:w="992"/>
        <w:gridCol w:w="992"/>
        <w:gridCol w:w="1276"/>
        <w:gridCol w:w="1134"/>
        <w:gridCol w:w="1276"/>
        <w:gridCol w:w="1275"/>
      </w:tblGrid>
      <w:tr w:rsidR="00557DD1" w:rsidRPr="00557DD1" w:rsidTr="00A7783E">
        <w:trPr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Думы МО "Кутулик"</w:t>
            </w:r>
          </w:p>
        </w:tc>
      </w:tr>
      <w:tr w:rsidR="00557DD1" w:rsidRPr="00557DD1" w:rsidTr="00A7783E">
        <w:trPr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бюджете МО Кутулик" на 2023год и </w:t>
            </w:r>
          </w:p>
        </w:tc>
      </w:tr>
      <w:tr w:rsidR="00557DD1" w:rsidRPr="00557DD1" w:rsidTr="00A7783E">
        <w:trPr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на плановый период 2024-2025гг"</w:t>
            </w:r>
          </w:p>
        </w:tc>
      </w:tr>
      <w:tr w:rsidR="00557DD1" w:rsidRPr="00557DD1" w:rsidTr="00A7783E">
        <w:trPr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DF6ADF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27 декабря </w:t>
            </w: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5C4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4/153-дмо</w:t>
            </w:r>
          </w:p>
        </w:tc>
      </w:tr>
      <w:tr w:rsidR="00557DD1" w:rsidRPr="00557DD1" w:rsidTr="00A7783E">
        <w:trPr>
          <w:trHeight w:val="45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750"/>
        </w:trPr>
        <w:tc>
          <w:tcPr>
            <w:tcW w:w="16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ПРОГРАММА МУНИЦИПАЛЬНЫХ ВНУТРЕННИХ ЗАИМСТВОВАНИЙ </w:t>
            </w: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НА 2023 ГОД И НА ПЛАНОВЫЙ ПЕРИОД 2024</w:t>
            </w:r>
            <w:proofErr w:type="gramStart"/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</w:t>
            </w:r>
            <w:proofErr w:type="gramEnd"/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2025 ГОДОВ</w:t>
            </w:r>
          </w:p>
        </w:tc>
      </w:tr>
      <w:tr w:rsidR="00557DD1" w:rsidRPr="00557DD1" w:rsidTr="00A7783E">
        <w:trPr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DD1" w:rsidRPr="00557DD1" w:rsidTr="00A7783E">
        <w:trPr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557DD1" w:rsidRPr="00557DD1" w:rsidTr="00A7783E">
        <w:trPr>
          <w:trHeight w:val="14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Виды долговых 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ind w:firstLineChars="100" w:firstLine="201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Верхний предел муниципального долга на 01.01.2023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привлечения в 2023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погашения в 2023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ind w:firstLineChars="100" w:firstLine="201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Верхний предел муниципального долга на 01.01.2024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привлечения в 2024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погашения в 2024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ind w:firstLineChars="100" w:firstLine="201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Верхний предел муниципального долга на 01.01.2025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привлечения в 2025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погашения в 2025 году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ind w:firstLineChars="100" w:firstLine="201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Верхний предел муниципального долга на 01.01.2026 года</w:t>
            </w:r>
          </w:p>
        </w:tc>
      </w:tr>
      <w:tr w:rsidR="00557DD1" w:rsidRPr="00557DD1" w:rsidTr="00A7783E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ind w:firstLineChars="100" w:firstLine="201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1588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1214,6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1214,6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934,2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3420,3</w:t>
            </w:r>
          </w:p>
        </w:tc>
      </w:tr>
      <w:tr w:rsidR="00557DD1" w:rsidRPr="00557DD1" w:rsidTr="00A7783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7DD1" w:rsidRPr="00557DD1" w:rsidTr="00A7783E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ind w:firstLineChars="100" w:firstLine="201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1588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1214,6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529,3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2081,2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934,2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3420,3</w:t>
            </w:r>
          </w:p>
        </w:tc>
      </w:tr>
      <w:tr w:rsidR="00557DD1" w:rsidRPr="00557DD1" w:rsidTr="009F5E3A">
        <w:trPr>
          <w:trHeight w:val="10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до 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до 3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до 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до 3 лет</w:t>
            </w:r>
          </w:p>
        </w:tc>
      </w:tr>
      <w:tr w:rsidR="00557DD1" w:rsidRPr="00557DD1" w:rsidTr="009F5E3A">
        <w:trPr>
          <w:trHeight w:val="84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ind w:firstLineChars="100" w:firstLine="201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 Бюджетные кредиты от других бюджетов бюджетной системы Российской Федерации, в том числе: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685,3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57DD1" w:rsidRPr="00557DD1" w:rsidTr="00A7783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реструктурированные бюджетные кредиты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685,3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685,3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7DD1" w:rsidRPr="00557DD1" w:rsidTr="009F5E3A">
        <w:trPr>
          <w:trHeight w:val="122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бюджетным законодательством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бюджетным законодательством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бюджетным законодательством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DD1" w:rsidRPr="00557DD1" w:rsidRDefault="00557DD1" w:rsidP="00557D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DD1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бюджетным законодательством</w:t>
            </w:r>
          </w:p>
        </w:tc>
      </w:tr>
    </w:tbl>
    <w:p w:rsidR="00557DD1" w:rsidRPr="00557DD1" w:rsidRDefault="00557DD1" w:rsidP="00557DD1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57DD1" w:rsidRPr="00557DD1" w:rsidRDefault="00557DD1" w:rsidP="00557DD1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57DD1" w:rsidRPr="00557DD1" w:rsidRDefault="00557DD1" w:rsidP="00557DD1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57DD1" w:rsidRPr="00557DD1" w:rsidRDefault="00557DD1" w:rsidP="00557DD1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A7783E" w:rsidRDefault="00557DD1" w:rsidP="00557DD1">
      <w:pPr>
        <w:spacing w:line="360" w:lineRule="exact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557DD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</w:t>
      </w:r>
    </w:p>
    <w:p w:rsidR="00A7783E" w:rsidRDefault="00A7783E" w:rsidP="00557DD1">
      <w:pPr>
        <w:spacing w:line="360" w:lineRule="exact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A7783E" w:rsidRDefault="00A7783E" w:rsidP="00557DD1">
      <w:pPr>
        <w:spacing w:line="360" w:lineRule="exact"/>
        <w:contextualSpacing/>
        <w:rPr>
          <w:rFonts w:ascii="Times New Roman" w:hAnsi="Times New Roman" w:cs="Times New Roman"/>
          <w:b/>
          <w:sz w:val="20"/>
          <w:szCs w:val="20"/>
        </w:rPr>
        <w:sectPr w:rsidR="00A7783E" w:rsidSect="009F5E3A">
          <w:pgSz w:w="16838" w:h="11905" w:orient="landscape" w:code="9"/>
          <w:pgMar w:top="851" w:right="709" w:bottom="568" w:left="284" w:header="720" w:footer="720" w:gutter="0"/>
          <w:cols w:space="720"/>
        </w:sectPr>
      </w:pPr>
    </w:p>
    <w:p w:rsidR="00A7783E" w:rsidRDefault="00A7783E" w:rsidP="00557DD1">
      <w:pPr>
        <w:spacing w:line="360" w:lineRule="exact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557DD1" w:rsidRPr="00557DD1" w:rsidRDefault="00557DD1" w:rsidP="00A7783E">
      <w:pPr>
        <w:spacing w:line="360" w:lineRule="exac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7DD1">
        <w:rPr>
          <w:rFonts w:ascii="Times New Roman" w:hAnsi="Times New Roman" w:cs="Times New Roman"/>
          <w:b/>
          <w:sz w:val="20"/>
          <w:szCs w:val="20"/>
        </w:rPr>
        <w:t>ПОЯСНИТЕЛЬНАЯ ЗАПИСКА</w:t>
      </w:r>
    </w:p>
    <w:p w:rsidR="00557DD1" w:rsidRPr="00557DD1" w:rsidRDefault="00557DD1" w:rsidP="00A7783E">
      <w:pPr>
        <w:spacing w:line="360" w:lineRule="exac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7DD1">
        <w:rPr>
          <w:rFonts w:ascii="Times New Roman" w:hAnsi="Times New Roman" w:cs="Times New Roman"/>
          <w:b/>
          <w:sz w:val="20"/>
          <w:szCs w:val="20"/>
        </w:rPr>
        <w:t>к проекту бюджета администрации муниципального</w:t>
      </w:r>
    </w:p>
    <w:p w:rsidR="00557DD1" w:rsidRPr="00557DD1" w:rsidRDefault="00557DD1" w:rsidP="00A7783E">
      <w:pPr>
        <w:spacing w:line="360" w:lineRule="exac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557DD1">
        <w:rPr>
          <w:rFonts w:ascii="Times New Roman" w:hAnsi="Times New Roman" w:cs="Times New Roman"/>
          <w:b/>
          <w:sz w:val="20"/>
          <w:szCs w:val="20"/>
        </w:rPr>
        <w:t>образования « Кутулик</w:t>
      </w:r>
      <w:r w:rsidRPr="00557DD1">
        <w:rPr>
          <w:rFonts w:ascii="Times New Roman" w:hAnsi="Times New Roman" w:cs="Times New Roman"/>
          <w:sz w:val="20"/>
          <w:szCs w:val="20"/>
        </w:rPr>
        <w:t xml:space="preserve"> </w:t>
      </w:r>
      <w:r w:rsidRPr="00557DD1">
        <w:rPr>
          <w:rFonts w:ascii="Times New Roman" w:hAnsi="Times New Roman" w:cs="Times New Roman"/>
          <w:b/>
          <w:sz w:val="20"/>
          <w:szCs w:val="20"/>
        </w:rPr>
        <w:t>на 2022 год и плановый период 2023 и 2024 годов</w:t>
      </w:r>
    </w:p>
    <w:p w:rsidR="00557DD1" w:rsidRPr="00557DD1" w:rsidRDefault="00557DD1" w:rsidP="00A7783E">
      <w:pPr>
        <w:pStyle w:val="2"/>
        <w:spacing w:line="360" w:lineRule="exact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57DD1" w:rsidRPr="00557DD1" w:rsidRDefault="00557DD1" w:rsidP="00557DD1">
      <w:pPr>
        <w:spacing w:line="360" w:lineRule="exact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557DD1" w:rsidRPr="00557DD1" w:rsidRDefault="00557DD1" w:rsidP="00557DD1">
      <w:pPr>
        <w:spacing w:line="360" w:lineRule="exact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57DD1" w:rsidRPr="00557DD1" w:rsidRDefault="00557DD1" w:rsidP="00557DD1">
      <w:pPr>
        <w:widowControl w:val="0"/>
        <w:autoSpaceDE w:val="0"/>
        <w:autoSpaceDN w:val="0"/>
        <w:spacing w:line="236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57DD1">
        <w:rPr>
          <w:rFonts w:ascii="Times New Roman" w:hAnsi="Times New Roman" w:cs="Times New Roman"/>
          <w:sz w:val="20"/>
          <w:szCs w:val="20"/>
        </w:rPr>
        <w:t>Бюджет муниципального образования «Кутулик» на 2022 год и плановый период 2023 и 2024 годов сформирован на основе основных направлениях бюджетной и налоговой политики сельского поселения на 2022-2024 годы, действующего бюджетного и налогового законодательства с учетом изменений и дополнений, вступающих в силу с 1 января 2022 года, исходя из ожидаемых параметров исполнения бюджета на 2021 год и основных параметров прогноза социально-экономического</w:t>
      </w:r>
      <w:proofErr w:type="gramEnd"/>
      <w:r w:rsidRPr="00557DD1">
        <w:rPr>
          <w:rFonts w:ascii="Times New Roman" w:hAnsi="Times New Roman" w:cs="Times New Roman"/>
          <w:sz w:val="20"/>
          <w:szCs w:val="20"/>
        </w:rPr>
        <w:t xml:space="preserve"> развития поселения на 2022-2024 годов.</w:t>
      </w:r>
    </w:p>
    <w:p w:rsidR="00557DD1" w:rsidRPr="00557DD1" w:rsidRDefault="00557DD1" w:rsidP="00557DD1">
      <w:pPr>
        <w:widowControl w:val="0"/>
        <w:autoSpaceDE w:val="0"/>
        <w:autoSpaceDN w:val="0"/>
        <w:spacing w:line="236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57DD1">
        <w:rPr>
          <w:rFonts w:ascii="Times New Roman" w:hAnsi="Times New Roman" w:cs="Times New Roman"/>
          <w:sz w:val="20"/>
          <w:szCs w:val="20"/>
        </w:rPr>
        <w:t xml:space="preserve"> Основными приоритетами бюджетной политики являются обеспечение наполняемости местного бюджета собственными доходами, проведение взвешенной долговой политики, эффективное управление расходами.</w:t>
      </w:r>
    </w:p>
    <w:p w:rsidR="00557DD1" w:rsidRPr="00557DD1" w:rsidRDefault="00557DD1" w:rsidP="00557DD1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57DD1" w:rsidRPr="00557DD1" w:rsidRDefault="00557DD1" w:rsidP="00557DD1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57DD1">
        <w:rPr>
          <w:rFonts w:ascii="Times New Roman" w:hAnsi="Times New Roman" w:cs="Times New Roman"/>
          <w:sz w:val="20"/>
          <w:szCs w:val="20"/>
        </w:rPr>
        <w:t>Доходы местного бюджета предлагаются на 2022 год в общей сумме 31011,2 тыс. рублей, на 2023 – 26651,8 тыс. рублей, на 2024 – 271592,3 тыс. рублей.</w:t>
      </w:r>
    </w:p>
    <w:p w:rsidR="00557DD1" w:rsidRPr="00557DD1" w:rsidRDefault="00557DD1" w:rsidP="00557DD1">
      <w:pPr>
        <w:tabs>
          <w:tab w:val="left" w:pos="851"/>
        </w:tabs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57DD1">
        <w:rPr>
          <w:rFonts w:ascii="Times New Roman" w:hAnsi="Times New Roman" w:cs="Times New Roman"/>
          <w:sz w:val="20"/>
          <w:szCs w:val="20"/>
        </w:rPr>
        <w:t xml:space="preserve">Доходы бюджета сельского поселения сформированы в соответствии с прогнозом социально-экономического развития на 2022-2024 годы, с учетом действующего бюджетного и налогового законодательства Российской Федерации, Иркутской области и муниципального образования «Кутулик» на основе прогнозных данных, представленных главными администраторами доходов местного бюджета. </w:t>
      </w:r>
      <w:proofErr w:type="gramEnd"/>
    </w:p>
    <w:p w:rsidR="00557DD1" w:rsidRPr="00557DD1" w:rsidRDefault="00557DD1" w:rsidP="00557DD1">
      <w:pPr>
        <w:tabs>
          <w:tab w:val="left" w:pos="851"/>
        </w:tabs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57DD1">
        <w:rPr>
          <w:rFonts w:ascii="Times New Roman" w:hAnsi="Times New Roman" w:cs="Times New Roman"/>
          <w:sz w:val="20"/>
          <w:szCs w:val="20"/>
        </w:rPr>
        <w:t>Собственные доходы бюджета поселения в 2022 году прогнозируются в объеме 19705,5 тыс. рублей. В 2023 году прогноз составит 21755,9 тыс. рублей; в 2024 году – 22591,5 тыс. рублей.</w:t>
      </w:r>
    </w:p>
    <w:p w:rsidR="00557DD1" w:rsidRPr="00557DD1" w:rsidRDefault="00557DD1" w:rsidP="00557DD1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57DD1">
        <w:rPr>
          <w:rFonts w:ascii="Times New Roman" w:hAnsi="Times New Roman" w:cs="Times New Roman"/>
          <w:sz w:val="20"/>
          <w:szCs w:val="20"/>
        </w:rPr>
        <w:t xml:space="preserve">В объеме собственных доходов местного бюджета наибольший удельный вес занимают налоговые доходы. </w:t>
      </w:r>
    </w:p>
    <w:p w:rsidR="00557DD1" w:rsidRPr="00557DD1" w:rsidRDefault="00557DD1" w:rsidP="00557DD1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57DD1">
        <w:rPr>
          <w:rFonts w:ascii="Times New Roman" w:hAnsi="Times New Roman" w:cs="Times New Roman"/>
          <w:sz w:val="20"/>
          <w:szCs w:val="20"/>
        </w:rPr>
        <w:t>В общем объеме налоговых доходов земельный налог занимает 38,7 процентов, налог на доходы физических лиц – 34,6 процентов.</w:t>
      </w:r>
    </w:p>
    <w:p w:rsidR="00557DD1" w:rsidRPr="00557DD1" w:rsidRDefault="00557DD1" w:rsidP="00557DD1">
      <w:pPr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57DD1">
        <w:rPr>
          <w:rFonts w:ascii="Times New Roman" w:hAnsi="Times New Roman" w:cs="Times New Roman"/>
          <w:b/>
          <w:sz w:val="20"/>
          <w:szCs w:val="20"/>
        </w:rPr>
        <w:t>Налог на доходы  физических лиц.</w:t>
      </w:r>
      <w:r w:rsidRPr="00557DD1">
        <w:rPr>
          <w:rFonts w:ascii="Times New Roman" w:hAnsi="Times New Roman" w:cs="Times New Roman"/>
          <w:sz w:val="20"/>
          <w:szCs w:val="20"/>
        </w:rPr>
        <w:t xml:space="preserve"> Поступления налога на доходы физических лиц на 2022 год и на плановый период 2023 и 2024 годов запланированы на основе прогнозируемого темпа роста в 2021-2024 годах источника основной части налога – фонда заработной платы по прогнозу социально-экономического развития. При расчете прогноза налогового потенциала по налогу на доходы физических лиц применялись средняя репрезентативная налоговая ставка – 13,0%.  На 2022 год поступление дохода прогнозируется в сумме 6824,0 тыс. рублей  на плановый период 2023 и 2024 годов в сумме 7270,1 тыс. рублей и 7487,3 тыс. рублей соответственно</w:t>
      </w:r>
    </w:p>
    <w:p w:rsidR="00557DD1" w:rsidRPr="00557DD1" w:rsidRDefault="00557DD1" w:rsidP="00557DD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57DD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57DD1" w:rsidRPr="00557DD1" w:rsidRDefault="00557DD1" w:rsidP="00557DD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57DD1">
        <w:rPr>
          <w:rFonts w:ascii="Times New Roman" w:hAnsi="Times New Roman" w:cs="Times New Roman"/>
          <w:sz w:val="20"/>
          <w:szCs w:val="20"/>
        </w:rPr>
        <w:t xml:space="preserve">         Поступления </w:t>
      </w:r>
      <w:r w:rsidRPr="00557DD1">
        <w:rPr>
          <w:rFonts w:ascii="Times New Roman" w:hAnsi="Times New Roman" w:cs="Times New Roman"/>
          <w:b/>
          <w:sz w:val="20"/>
          <w:szCs w:val="20"/>
        </w:rPr>
        <w:t>налога на имущество физических лиц</w:t>
      </w:r>
      <w:r w:rsidRPr="00557DD1">
        <w:rPr>
          <w:rFonts w:ascii="Times New Roman" w:hAnsi="Times New Roman" w:cs="Times New Roman"/>
          <w:sz w:val="20"/>
          <w:szCs w:val="20"/>
        </w:rPr>
        <w:t>, в местный бюджет на 2022 год в сумме – 872,0 тыс. рублей, на 2023 и 2024 годов в сумме 1340 тыс</w:t>
      </w:r>
      <w:proofErr w:type="gramStart"/>
      <w:r w:rsidRPr="00557DD1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557DD1">
        <w:rPr>
          <w:rFonts w:ascii="Times New Roman" w:hAnsi="Times New Roman" w:cs="Times New Roman"/>
          <w:sz w:val="20"/>
          <w:szCs w:val="20"/>
        </w:rPr>
        <w:t>ублей и 1340,0 тыс. рублей.</w:t>
      </w:r>
    </w:p>
    <w:p w:rsidR="00557DD1" w:rsidRPr="00557DD1" w:rsidRDefault="00557DD1" w:rsidP="00557DD1">
      <w:pPr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57DD1">
        <w:rPr>
          <w:rFonts w:ascii="Times New Roman" w:hAnsi="Times New Roman" w:cs="Times New Roman"/>
          <w:sz w:val="20"/>
          <w:szCs w:val="20"/>
        </w:rPr>
        <w:t>Оценка налогового потенциала по налогу на имущество физических лиц на 2022 -2024 годы производится исходя из  кадастровой стоимости.</w:t>
      </w:r>
    </w:p>
    <w:p w:rsidR="00557DD1" w:rsidRPr="00557DD1" w:rsidRDefault="00557DD1" w:rsidP="00557DD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57DD1">
        <w:rPr>
          <w:rFonts w:ascii="Times New Roman" w:hAnsi="Times New Roman" w:cs="Times New Roman"/>
          <w:sz w:val="20"/>
          <w:szCs w:val="20"/>
        </w:rPr>
        <w:t>При расчете оценки налогового потенциала по налогу на имущество физических лиц на 2022 - 2024 годы применялись:</w:t>
      </w:r>
    </w:p>
    <w:p w:rsidR="00557DD1" w:rsidRPr="00557DD1" w:rsidRDefault="00557DD1" w:rsidP="00557DD1">
      <w:pPr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57DD1">
        <w:rPr>
          <w:rFonts w:ascii="Times New Roman" w:hAnsi="Times New Roman" w:cs="Times New Roman"/>
          <w:sz w:val="20"/>
          <w:szCs w:val="20"/>
        </w:rPr>
        <w:t xml:space="preserve">кадастровая стоимость жилых домов, квартир, комнат, объектов незавершенного строительства в случае, если проектируемым назначением таких объектов является жилой дом, хозяйственных строений или сооружений, принадлежащих гражданам на праве собственности;  </w:t>
      </w:r>
    </w:p>
    <w:p w:rsidR="00557DD1" w:rsidRPr="00557DD1" w:rsidRDefault="00557DD1" w:rsidP="00557DD1">
      <w:pPr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57DD1">
        <w:rPr>
          <w:rFonts w:ascii="Times New Roman" w:hAnsi="Times New Roman" w:cs="Times New Roman"/>
          <w:sz w:val="20"/>
          <w:szCs w:val="20"/>
        </w:rPr>
        <w:t xml:space="preserve"> кадастровая стоимость комнат до 10 кв. метров, квартир до 20 кв. метров и жилых домов до 50 кв. метров;</w:t>
      </w:r>
    </w:p>
    <w:p w:rsidR="00557DD1" w:rsidRPr="00557DD1" w:rsidRDefault="00557DD1" w:rsidP="00557DD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57DD1">
        <w:rPr>
          <w:rFonts w:ascii="Times New Roman" w:hAnsi="Times New Roman" w:cs="Times New Roman"/>
          <w:sz w:val="20"/>
          <w:szCs w:val="20"/>
        </w:rPr>
        <w:t xml:space="preserve">           ставка налога на имущество физических лиц;</w:t>
      </w:r>
    </w:p>
    <w:p w:rsidR="00557DD1" w:rsidRPr="00557DD1" w:rsidRDefault="00557DD1" w:rsidP="00557DD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57DD1">
        <w:rPr>
          <w:rFonts w:ascii="Times New Roman" w:hAnsi="Times New Roman" w:cs="Times New Roman"/>
          <w:sz w:val="20"/>
          <w:szCs w:val="20"/>
        </w:rPr>
        <w:t xml:space="preserve">           кадастровая стоимость </w:t>
      </w:r>
      <w:proofErr w:type="spellStart"/>
      <w:r w:rsidRPr="00557DD1">
        <w:rPr>
          <w:rFonts w:ascii="Times New Roman" w:hAnsi="Times New Roman" w:cs="Times New Roman"/>
          <w:sz w:val="20"/>
          <w:szCs w:val="20"/>
        </w:rPr>
        <w:t>льготируемых</w:t>
      </w:r>
      <w:proofErr w:type="spellEnd"/>
      <w:r w:rsidRPr="00557DD1">
        <w:rPr>
          <w:rFonts w:ascii="Times New Roman" w:hAnsi="Times New Roman" w:cs="Times New Roman"/>
          <w:sz w:val="20"/>
          <w:szCs w:val="20"/>
        </w:rPr>
        <w:t xml:space="preserve"> объектов недвижимости.</w:t>
      </w:r>
    </w:p>
    <w:p w:rsidR="00557DD1" w:rsidRPr="00557DD1" w:rsidRDefault="00557DD1" w:rsidP="00557DD1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57DD1">
        <w:rPr>
          <w:rFonts w:ascii="Times New Roman" w:hAnsi="Times New Roman" w:cs="Times New Roman"/>
          <w:sz w:val="20"/>
          <w:szCs w:val="20"/>
        </w:rPr>
        <w:t xml:space="preserve"> В расчет также взято фактическое поступление налога в бюджет за 2020г. и истекший период 2021г.</w:t>
      </w:r>
    </w:p>
    <w:p w:rsidR="00557DD1" w:rsidRPr="00557DD1" w:rsidRDefault="00557DD1" w:rsidP="00557DD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57DD1">
        <w:rPr>
          <w:rFonts w:ascii="Times New Roman" w:hAnsi="Times New Roman" w:cs="Times New Roman"/>
          <w:b/>
          <w:sz w:val="20"/>
          <w:szCs w:val="20"/>
        </w:rPr>
        <w:t xml:space="preserve">Земельный налог. </w:t>
      </w:r>
      <w:r w:rsidRPr="00557DD1">
        <w:rPr>
          <w:rFonts w:ascii="Times New Roman" w:hAnsi="Times New Roman" w:cs="Times New Roman"/>
          <w:sz w:val="20"/>
          <w:szCs w:val="20"/>
        </w:rPr>
        <w:t xml:space="preserve"> Оценка налогового потенциала по </w:t>
      </w:r>
      <w:r w:rsidRPr="00557DD1">
        <w:rPr>
          <w:rFonts w:ascii="Times New Roman" w:hAnsi="Times New Roman" w:cs="Times New Roman"/>
          <w:color w:val="000000"/>
          <w:sz w:val="20"/>
          <w:szCs w:val="20"/>
        </w:rPr>
        <w:t xml:space="preserve">земельному налогу </w:t>
      </w:r>
      <w:r w:rsidRPr="00557DD1">
        <w:rPr>
          <w:rFonts w:ascii="Times New Roman" w:hAnsi="Times New Roman" w:cs="Times New Roman"/>
          <w:sz w:val="20"/>
          <w:szCs w:val="20"/>
        </w:rPr>
        <w:t>в местный бюджет на 2022 год прогнозируется в сумме 7560,0 тыс. рублей и на плановый период 2023 и 2024 годов в сумме 8432,2 тыс</w:t>
      </w:r>
      <w:proofErr w:type="gramStart"/>
      <w:r w:rsidRPr="00557DD1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557DD1">
        <w:rPr>
          <w:rFonts w:ascii="Times New Roman" w:hAnsi="Times New Roman" w:cs="Times New Roman"/>
          <w:sz w:val="20"/>
          <w:szCs w:val="20"/>
        </w:rPr>
        <w:t xml:space="preserve">ублей и 8685,1 тыс. рублей. При расчете оценки налогового потенциала по земельному налогу применялись:   </w:t>
      </w:r>
    </w:p>
    <w:p w:rsidR="00557DD1" w:rsidRPr="00557DD1" w:rsidRDefault="00557DD1" w:rsidP="00557DD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57DD1">
        <w:rPr>
          <w:rFonts w:ascii="Times New Roman" w:hAnsi="Times New Roman" w:cs="Times New Roman"/>
          <w:sz w:val="20"/>
          <w:szCs w:val="20"/>
        </w:rPr>
        <w:t xml:space="preserve">        общая кадастровая стоимость земельных участков;</w:t>
      </w:r>
    </w:p>
    <w:p w:rsidR="00557DD1" w:rsidRPr="00557DD1" w:rsidRDefault="00557DD1" w:rsidP="00557DD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57DD1">
        <w:rPr>
          <w:rFonts w:ascii="Times New Roman" w:hAnsi="Times New Roman" w:cs="Times New Roman"/>
          <w:sz w:val="20"/>
          <w:szCs w:val="20"/>
        </w:rPr>
        <w:lastRenderedPageBreak/>
        <w:t xml:space="preserve">        ставка земельного налога;</w:t>
      </w:r>
    </w:p>
    <w:p w:rsidR="00557DD1" w:rsidRPr="00557DD1" w:rsidRDefault="00557DD1" w:rsidP="00557DD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57DD1">
        <w:rPr>
          <w:rFonts w:ascii="Times New Roman" w:hAnsi="Times New Roman" w:cs="Times New Roman"/>
          <w:sz w:val="20"/>
          <w:szCs w:val="20"/>
        </w:rPr>
        <w:t xml:space="preserve">        кадастровая стоимость </w:t>
      </w:r>
      <w:proofErr w:type="spellStart"/>
      <w:r w:rsidRPr="00557DD1">
        <w:rPr>
          <w:rFonts w:ascii="Times New Roman" w:hAnsi="Times New Roman" w:cs="Times New Roman"/>
          <w:sz w:val="20"/>
          <w:szCs w:val="20"/>
        </w:rPr>
        <w:t>льготируемых</w:t>
      </w:r>
      <w:proofErr w:type="spellEnd"/>
      <w:r w:rsidRPr="00557DD1">
        <w:rPr>
          <w:rFonts w:ascii="Times New Roman" w:hAnsi="Times New Roman" w:cs="Times New Roman"/>
          <w:sz w:val="20"/>
          <w:szCs w:val="20"/>
        </w:rPr>
        <w:t xml:space="preserve"> земельных участков.  </w:t>
      </w:r>
    </w:p>
    <w:p w:rsidR="00557DD1" w:rsidRPr="00557DD1" w:rsidRDefault="00557DD1" w:rsidP="00557DD1">
      <w:pPr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57DD1" w:rsidRPr="00557DD1" w:rsidRDefault="00557DD1" w:rsidP="00557DD1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57DD1">
        <w:rPr>
          <w:rFonts w:ascii="Times New Roman" w:hAnsi="Times New Roman" w:cs="Times New Roman"/>
          <w:sz w:val="20"/>
          <w:szCs w:val="20"/>
        </w:rPr>
        <w:t xml:space="preserve">В неналоговых доходах </w:t>
      </w:r>
      <w:proofErr w:type="gramStart"/>
      <w:r w:rsidRPr="00557DD1">
        <w:rPr>
          <w:rFonts w:ascii="Times New Roman" w:hAnsi="Times New Roman" w:cs="Times New Roman"/>
          <w:sz w:val="20"/>
          <w:szCs w:val="20"/>
        </w:rPr>
        <w:t>учтены</w:t>
      </w:r>
      <w:proofErr w:type="gramEnd"/>
      <w:r w:rsidRPr="00557DD1">
        <w:rPr>
          <w:rFonts w:ascii="Times New Roman" w:hAnsi="Times New Roman" w:cs="Times New Roman"/>
          <w:sz w:val="20"/>
          <w:szCs w:val="20"/>
        </w:rPr>
        <w:t>:</w:t>
      </w:r>
    </w:p>
    <w:p w:rsidR="00557DD1" w:rsidRPr="00557DD1" w:rsidRDefault="00557DD1" w:rsidP="00557DD1">
      <w:pPr>
        <w:pStyle w:val="11"/>
        <w:ind w:left="0" w:firstLine="709"/>
        <w:contextualSpacing/>
        <w:jc w:val="both"/>
        <w:rPr>
          <w:sz w:val="20"/>
          <w:szCs w:val="20"/>
        </w:rPr>
      </w:pPr>
      <w:r w:rsidRPr="00557DD1">
        <w:rPr>
          <w:sz w:val="20"/>
          <w:szCs w:val="20"/>
        </w:rPr>
        <w:t xml:space="preserve">  </w:t>
      </w:r>
      <w:r w:rsidRPr="00557DD1">
        <w:rPr>
          <w:b/>
          <w:sz w:val="20"/>
          <w:szCs w:val="20"/>
        </w:rPr>
        <w:t>Доходы от сдачи в аренду имущества, находящегося в оперативном управлении органов управления поселения и созданных ими учреждений (за исключением имущества муниципальных автономных учреждений)</w:t>
      </w:r>
      <w:r w:rsidRPr="00557DD1">
        <w:rPr>
          <w:sz w:val="20"/>
          <w:szCs w:val="20"/>
        </w:rPr>
        <w:t xml:space="preserve">  прогнозируется в сумме 14,3 тыс. рублей и на плановый период 2023 и 2024 годов в сумме 14,3 тыс. рублей и 14,3 тыс. рублей соответственно. </w:t>
      </w:r>
    </w:p>
    <w:p w:rsidR="00557DD1" w:rsidRPr="00557DD1" w:rsidRDefault="00557DD1" w:rsidP="00557DD1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57DD1">
        <w:rPr>
          <w:rFonts w:ascii="Times New Roman" w:hAnsi="Times New Roman" w:cs="Times New Roman"/>
          <w:b/>
          <w:sz w:val="20"/>
          <w:szCs w:val="20"/>
        </w:rPr>
        <w:t>Прочие доходы от компенсации затрат бюджетов поселений</w:t>
      </w:r>
    </w:p>
    <w:p w:rsidR="00557DD1" w:rsidRPr="00557DD1" w:rsidRDefault="00557DD1" w:rsidP="00557DD1">
      <w:pPr>
        <w:pStyle w:val="11"/>
        <w:ind w:left="0" w:firstLine="709"/>
        <w:contextualSpacing/>
        <w:jc w:val="both"/>
        <w:rPr>
          <w:b/>
          <w:sz w:val="20"/>
          <w:szCs w:val="20"/>
        </w:rPr>
      </w:pPr>
      <w:r w:rsidRPr="00557DD1">
        <w:rPr>
          <w:sz w:val="20"/>
          <w:szCs w:val="20"/>
        </w:rPr>
        <w:t>прогнозируются в сумме 154,0 тыс. рублей и на плановый период 2023 и 2024 годов в сумме 211,6 тыс. рублей и 218,0 тыс. рублей.</w:t>
      </w:r>
      <w:r w:rsidRPr="00557DD1">
        <w:rPr>
          <w:b/>
          <w:sz w:val="20"/>
          <w:szCs w:val="20"/>
        </w:rPr>
        <w:t xml:space="preserve"> </w:t>
      </w:r>
    </w:p>
    <w:p w:rsidR="00557DD1" w:rsidRPr="00557DD1" w:rsidRDefault="00557DD1" w:rsidP="00557DD1">
      <w:pPr>
        <w:pStyle w:val="11"/>
        <w:ind w:left="0" w:firstLine="709"/>
        <w:contextualSpacing/>
        <w:jc w:val="both"/>
        <w:rPr>
          <w:sz w:val="20"/>
          <w:szCs w:val="20"/>
        </w:rPr>
      </w:pPr>
      <w:r w:rsidRPr="00557DD1">
        <w:rPr>
          <w:b/>
          <w:sz w:val="20"/>
          <w:szCs w:val="20"/>
        </w:rPr>
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 </w:t>
      </w:r>
      <w:r w:rsidRPr="00557DD1">
        <w:rPr>
          <w:sz w:val="20"/>
          <w:szCs w:val="20"/>
        </w:rPr>
        <w:t xml:space="preserve"> прогнозируется в сумме 1,0 тыс. рублей и на плановый период 2023 и 2024 годов в сумме 1,0 тыс. рублей.</w:t>
      </w:r>
    </w:p>
    <w:p w:rsidR="00557DD1" w:rsidRPr="00557DD1" w:rsidRDefault="00557DD1" w:rsidP="00557DD1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57DD1" w:rsidRPr="00557DD1" w:rsidRDefault="00557DD1" w:rsidP="00557DD1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57DD1">
        <w:rPr>
          <w:rFonts w:ascii="Times New Roman" w:hAnsi="Times New Roman" w:cs="Times New Roman"/>
          <w:b/>
          <w:sz w:val="20"/>
          <w:szCs w:val="20"/>
        </w:rPr>
        <w:t>Безвозмездные поступления от других бюджетов бюджетной системы по годам составляет:</w:t>
      </w:r>
    </w:p>
    <w:p w:rsidR="00557DD1" w:rsidRPr="00557DD1" w:rsidRDefault="00557DD1" w:rsidP="00557DD1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57DD1">
        <w:rPr>
          <w:rFonts w:ascii="Times New Roman" w:hAnsi="Times New Roman" w:cs="Times New Roman"/>
          <w:b/>
          <w:sz w:val="20"/>
          <w:szCs w:val="20"/>
        </w:rPr>
        <w:t xml:space="preserve">2022 год </w:t>
      </w:r>
      <w:r w:rsidRPr="00557DD1">
        <w:rPr>
          <w:rFonts w:ascii="Times New Roman" w:hAnsi="Times New Roman" w:cs="Times New Roman"/>
          <w:sz w:val="20"/>
          <w:szCs w:val="20"/>
        </w:rPr>
        <w:t>всего 11305.7 тыс</w:t>
      </w:r>
      <w:proofErr w:type="gramStart"/>
      <w:r w:rsidRPr="00557DD1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557DD1">
        <w:rPr>
          <w:rFonts w:ascii="Times New Roman" w:hAnsi="Times New Roman" w:cs="Times New Roman"/>
          <w:sz w:val="20"/>
          <w:szCs w:val="20"/>
        </w:rPr>
        <w:t>уб. в том числе дотации на выравнивание бюджетной обеспеченности из бюджетов муниципальных районов  6567,9 тыс.руб., субсидии муниципальным образованиям 4602,9 тыс.руб. и субвенции бюджетам бюджетной системы 134.9 тыс.руб..</w:t>
      </w:r>
    </w:p>
    <w:p w:rsidR="00557DD1" w:rsidRPr="00557DD1" w:rsidRDefault="00557DD1" w:rsidP="00557DD1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57DD1">
        <w:rPr>
          <w:rFonts w:ascii="Times New Roman" w:hAnsi="Times New Roman" w:cs="Times New Roman"/>
          <w:b/>
          <w:sz w:val="20"/>
          <w:szCs w:val="20"/>
        </w:rPr>
        <w:t>2023 год</w:t>
      </w:r>
      <w:r w:rsidRPr="00557DD1">
        <w:rPr>
          <w:rFonts w:ascii="Times New Roman" w:hAnsi="Times New Roman" w:cs="Times New Roman"/>
          <w:sz w:val="20"/>
          <w:szCs w:val="20"/>
        </w:rPr>
        <w:t xml:space="preserve"> всего 4895.9 тыс</w:t>
      </w:r>
      <w:proofErr w:type="gramStart"/>
      <w:r w:rsidRPr="00557DD1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557DD1">
        <w:rPr>
          <w:rFonts w:ascii="Times New Roman" w:hAnsi="Times New Roman" w:cs="Times New Roman"/>
          <w:sz w:val="20"/>
          <w:szCs w:val="20"/>
        </w:rPr>
        <w:t>уб., в том числе дотации на выравнивание бюджетной обеспеченности из бюджетов муниципальных районов  3713.6 тыс.руб., субсидии муниципальным образованиям 1047.4 тыс.руб. и субвенции бюджетам бюджетной системы 134.9 тыс.руб..</w:t>
      </w:r>
    </w:p>
    <w:p w:rsidR="00557DD1" w:rsidRPr="00557DD1" w:rsidRDefault="00557DD1" w:rsidP="00557DD1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57DD1">
        <w:rPr>
          <w:rFonts w:ascii="Times New Roman" w:hAnsi="Times New Roman" w:cs="Times New Roman"/>
          <w:b/>
          <w:sz w:val="20"/>
          <w:szCs w:val="20"/>
        </w:rPr>
        <w:t>2024 год</w:t>
      </w:r>
      <w:r w:rsidRPr="00557DD1">
        <w:rPr>
          <w:rFonts w:ascii="Times New Roman" w:hAnsi="Times New Roman" w:cs="Times New Roman"/>
          <w:sz w:val="20"/>
          <w:szCs w:val="20"/>
        </w:rPr>
        <w:t xml:space="preserve"> всего 249000.8 тыс</w:t>
      </w:r>
      <w:proofErr w:type="gramStart"/>
      <w:r w:rsidRPr="00557DD1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557DD1">
        <w:rPr>
          <w:rFonts w:ascii="Times New Roman" w:hAnsi="Times New Roman" w:cs="Times New Roman"/>
          <w:sz w:val="20"/>
          <w:szCs w:val="20"/>
        </w:rPr>
        <w:t>уб., в том числе дотации на выравнивание бюджетной обеспеченности из бюджетов муниципальных районов  865,5 тыс.руб., субсидии муниципальным образованиям 245580,6 тыс.руб. и субвенции бюджетам бюджетной системы 519,0 тыс.руб..</w:t>
      </w:r>
    </w:p>
    <w:p w:rsidR="00557DD1" w:rsidRPr="00557DD1" w:rsidRDefault="00557DD1" w:rsidP="00557DD1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57DD1" w:rsidRPr="00557DD1" w:rsidRDefault="00557DD1" w:rsidP="00557DD1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57DD1">
        <w:rPr>
          <w:rFonts w:ascii="Times New Roman" w:hAnsi="Times New Roman" w:cs="Times New Roman"/>
          <w:b/>
          <w:sz w:val="20"/>
          <w:szCs w:val="20"/>
        </w:rPr>
        <w:t>Объем расходов бюджета</w:t>
      </w:r>
      <w:r w:rsidRPr="00557DD1">
        <w:rPr>
          <w:rFonts w:ascii="Times New Roman" w:hAnsi="Times New Roman" w:cs="Times New Roman"/>
          <w:sz w:val="20"/>
          <w:szCs w:val="20"/>
        </w:rPr>
        <w:t xml:space="preserve"> администрации МО «Кутулик» на 2022 г и на плановый период 2023 и 2024 годов сформирован в объеме:</w:t>
      </w:r>
    </w:p>
    <w:p w:rsidR="00557DD1" w:rsidRPr="00557DD1" w:rsidRDefault="00557DD1" w:rsidP="00557DD1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57DD1">
        <w:rPr>
          <w:rFonts w:ascii="Times New Roman" w:hAnsi="Times New Roman" w:cs="Times New Roman"/>
          <w:sz w:val="20"/>
          <w:szCs w:val="20"/>
        </w:rPr>
        <w:t>2022г. 31589,1 тыс</w:t>
      </w:r>
      <w:proofErr w:type="gramStart"/>
      <w:r w:rsidRPr="00557DD1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557DD1">
        <w:rPr>
          <w:rFonts w:ascii="Times New Roman" w:hAnsi="Times New Roman" w:cs="Times New Roman"/>
          <w:sz w:val="20"/>
          <w:szCs w:val="20"/>
        </w:rPr>
        <w:t>уб. дефицит составил 577,9 тыс.руб. или 2,93%.</w:t>
      </w:r>
    </w:p>
    <w:p w:rsidR="00557DD1" w:rsidRPr="00557DD1" w:rsidRDefault="00557DD1" w:rsidP="00557DD1">
      <w:pPr>
        <w:tabs>
          <w:tab w:val="left" w:pos="9072"/>
        </w:tabs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57DD1">
        <w:rPr>
          <w:rFonts w:ascii="Times New Roman" w:hAnsi="Times New Roman" w:cs="Times New Roman"/>
          <w:sz w:val="20"/>
          <w:szCs w:val="20"/>
        </w:rPr>
        <w:t>2023г. 26651,8 тыс</w:t>
      </w:r>
      <w:proofErr w:type="gramStart"/>
      <w:r w:rsidRPr="00557DD1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557DD1">
        <w:rPr>
          <w:rFonts w:ascii="Times New Roman" w:hAnsi="Times New Roman" w:cs="Times New Roman"/>
          <w:sz w:val="20"/>
          <w:szCs w:val="20"/>
        </w:rPr>
        <w:t>уб. с учетом общего объема условно утвержденных расходов в сумме 543,9 тыс.руб.. Дефицит составил 0,0 тыс.руб..</w:t>
      </w:r>
    </w:p>
    <w:p w:rsidR="00557DD1" w:rsidRPr="00557DD1" w:rsidRDefault="00557DD1" w:rsidP="00557DD1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57DD1">
        <w:rPr>
          <w:rFonts w:ascii="Times New Roman" w:hAnsi="Times New Roman" w:cs="Times New Roman"/>
          <w:sz w:val="20"/>
          <w:szCs w:val="20"/>
        </w:rPr>
        <w:t>2024г. 271592,3 тыс</w:t>
      </w:r>
      <w:proofErr w:type="gramStart"/>
      <w:r w:rsidRPr="00557DD1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557DD1">
        <w:rPr>
          <w:rFonts w:ascii="Times New Roman" w:hAnsi="Times New Roman" w:cs="Times New Roman"/>
          <w:sz w:val="20"/>
          <w:szCs w:val="20"/>
        </w:rPr>
        <w:t>уб. с учетом общего объема условно утвержденных расходов в сумме 1129,58 тыс.руб.. Дефицит составил 0 тыс.руб. или 0%.</w:t>
      </w:r>
    </w:p>
    <w:p w:rsidR="00557DD1" w:rsidRPr="00557DD1" w:rsidRDefault="00557DD1" w:rsidP="00557DD1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57DD1" w:rsidRPr="00557DD1" w:rsidRDefault="00557DD1" w:rsidP="00557DD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57DD1">
        <w:rPr>
          <w:rFonts w:ascii="Times New Roman" w:eastAsia="Calibri" w:hAnsi="Times New Roman" w:cs="Times New Roman"/>
          <w:sz w:val="20"/>
          <w:szCs w:val="20"/>
          <w:lang w:eastAsia="en-US"/>
        </w:rPr>
        <w:t>В проекте местного бюджета по разделу «</w:t>
      </w:r>
      <w:r w:rsidRPr="00557DD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Общегосударственные вопросы</w:t>
      </w:r>
      <w:r w:rsidRPr="00557DD1">
        <w:rPr>
          <w:rFonts w:ascii="Times New Roman" w:eastAsia="Calibri" w:hAnsi="Times New Roman" w:cs="Times New Roman"/>
          <w:sz w:val="20"/>
          <w:szCs w:val="20"/>
          <w:lang w:eastAsia="en-US"/>
        </w:rPr>
        <w:t>» в 2022 году предусмотрены бюджетные ассигнования в сумме  13 552,2 тыс. рублей, в 2023 году – 13 624,1 тыс. рублей и в 2024 году – 13 696,0 тыс. рублей.</w:t>
      </w:r>
      <w:r w:rsidRPr="00557DD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57DD1" w:rsidRPr="00557DD1" w:rsidRDefault="00557DD1" w:rsidP="00557DD1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557DD1">
        <w:rPr>
          <w:rFonts w:ascii="Times New Roman" w:hAnsi="Times New Roman" w:cs="Times New Roman"/>
          <w:spacing w:val="-1"/>
          <w:sz w:val="20"/>
          <w:szCs w:val="20"/>
        </w:rPr>
        <w:t xml:space="preserve">В числе основных направлений расходов местного бюджета по данному разделу предусмотрены средства </w:t>
      </w:r>
      <w:proofErr w:type="gramStart"/>
      <w:r w:rsidRPr="00557DD1">
        <w:rPr>
          <w:rFonts w:ascii="Times New Roman" w:hAnsi="Times New Roman" w:cs="Times New Roman"/>
          <w:spacing w:val="-1"/>
          <w:sz w:val="20"/>
          <w:szCs w:val="20"/>
        </w:rPr>
        <w:t>на</w:t>
      </w:r>
      <w:proofErr w:type="gramEnd"/>
      <w:r w:rsidRPr="00557DD1">
        <w:rPr>
          <w:rFonts w:ascii="Times New Roman" w:hAnsi="Times New Roman" w:cs="Times New Roman"/>
          <w:spacing w:val="-1"/>
          <w:sz w:val="20"/>
          <w:szCs w:val="20"/>
        </w:rPr>
        <w:t>:</w:t>
      </w:r>
    </w:p>
    <w:p w:rsidR="00557DD1" w:rsidRPr="00557DD1" w:rsidRDefault="00557DD1" w:rsidP="00557DD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557DD1">
        <w:rPr>
          <w:rFonts w:ascii="Times New Roman" w:hAnsi="Times New Roman" w:cs="Times New Roman"/>
          <w:color w:val="000000"/>
          <w:sz w:val="20"/>
          <w:szCs w:val="20"/>
        </w:rPr>
        <w:t>уплату налога на имущество, транспортного налога и прочие налоги и выплаты  органов местного самоуправления  2022 году сумме 90</w:t>
      </w:r>
      <w:r w:rsidRPr="00557DD1">
        <w:rPr>
          <w:rFonts w:ascii="Times New Roman" w:hAnsi="Times New Roman" w:cs="Times New Roman"/>
          <w:sz w:val="20"/>
          <w:szCs w:val="20"/>
        </w:rPr>
        <w:t>,0</w:t>
      </w:r>
      <w:r w:rsidRPr="00557DD1">
        <w:rPr>
          <w:rFonts w:ascii="Times New Roman" w:hAnsi="Times New Roman" w:cs="Times New Roman"/>
          <w:color w:val="000000"/>
          <w:sz w:val="20"/>
          <w:szCs w:val="20"/>
        </w:rPr>
        <w:t xml:space="preserve"> тыс. рублей,  </w:t>
      </w:r>
      <w:r w:rsidRPr="00557DD1">
        <w:rPr>
          <w:rFonts w:ascii="Times New Roman" w:eastAsia="Calibri" w:hAnsi="Times New Roman" w:cs="Times New Roman"/>
          <w:sz w:val="20"/>
          <w:szCs w:val="20"/>
          <w:lang w:eastAsia="en-US"/>
        </w:rPr>
        <w:t>в 2023 году – 90,0 тыс. рублей и в 2024 году – 90,0 тыс. рублей</w:t>
      </w:r>
      <w:r w:rsidRPr="00557DD1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557DD1" w:rsidRPr="00557DD1" w:rsidRDefault="00557DD1" w:rsidP="00557DD1">
      <w:pPr>
        <w:ind w:firstLine="709"/>
        <w:contextualSpacing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557DD1">
        <w:rPr>
          <w:rFonts w:ascii="Times New Roman" w:hAnsi="Times New Roman" w:cs="Times New Roman"/>
          <w:spacing w:val="-1"/>
          <w:sz w:val="20"/>
          <w:szCs w:val="20"/>
        </w:rPr>
        <w:t>финансовое обеспечение деятельности органов местного самоуправления в том числе выплата заработной платы, оплата коммунальных услуг и услуг связи, приобретение канц</w:t>
      </w:r>
      <w:proofErr w:type="gramStart"/>
      <w:r w:rsidRPr="00557DD1">
        <w:rPr>
          <w:rFonts w:ascii="Times New Roman" w:hAnsi="Times New Roman" w:cs="Times New Roman"/>
          <w:spacing w:val="-1"/>
          <w:sz w:val="20"/>
          <w:szCs w:val="20"/>
        </w:rPr>
        <w:t>.т</w:t>
      </w:r>
      <w:proofErr w:type="gramEnd"/>
      <w:r w:rsidRPr="00557DD1">
        <w:rPr>
          <w:rFonts w:ascii="Times New Roman" w:hAnsi="Times New Roman" w:cs="Times New Roman"/>
          <w:spacing w:val="-1"/>
          <w:sz w:val="20"/>
          <w:szCs w:val="20"/>
        </w:rPr>
        <w:t>овара, ГСМ и прочие расходы;</w:t>
      </w:r>
    </w:p>
    <w:p w:rsidR="00557DD1" w:rsidRPr="00557DD1" w:rsidRDefault="00557DD1" w:rsidP="00557DD1">
      <w:pPr>
        <w:ind w:firstLine="709"/>
        <w:contextualSpacing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557DD1">
        <w:rPr>
          <w:rFonts w:ascii="Times New Roman" w:hAnsi="Times New Roman" w:cs="Times New Roman"/>
          <w:spacing w:val="-1"/>
          <w:sz w:val="20"/>
          <w:szCs w:val="20"/>
        </w:rPr>
        <w:t xml:space="preserve"> уплату годового членского взноса в Ассоциацию Совета муниципальных образований Иркутской области </w:t>
      </w:r>
      <w:r w:rsidRPr="00557DD1">
        <w:rPr>
          <w:rFonts w:ascii="Times New Roman" w:hAnsi="Times New Roman" w:cs="Times New Roman"/>
          <w:color w:val="000000"/>
          <w:sz w:val="20"/>
          <w:szCs w:val="20"/>
        </w:rPr>
        <w:t xml:space="preserve">в 2022-2024 годах </w:t>
      </w:r>
      <w:r w:rsidRPr="00557DD1">
        <w:rPr>
          <w:rFonts w:ascii="Times New Roman" w:hAnsi="Times New Roman" w:cs="Times New Roman"/>
          <w:spacing w:val="-1"/>
          <w:sz w:val="20"/>
          <w:szCs w:val="20"/>
        </w:rPr>
        <w:t>в сумме 20,0 тыс. рублей</w:t>
      </w:r>
      <w:r w:rsidRPr="00557DD1">
        <w:rPr>
          <w:rFonts w:ascii="Times New Roman" w:hAnsi="Times New Roman" w:cs="Times New Roman"/>
          <w:color w:val="000000"/>
          <w:sz w:val="20"/>
          <w:szCs w:val="20"/>
        </w:rPr>
        <w:t xml:space="preserve"> ежегодно</w:t>
      </w:r>
      <w:r w:rsidRPr="00557DD1">
        <w:rPr>
          <w:rFonts w:ascii="Times New Roman" w:hAnsi="Times New Roman" w:cs="Times New Roman"/>
          <w:sz w:val="20"/>
          <w:szCs w:val="20"/>
          <w:lang w:eastAsia="en-US"/>
        </w:rPr>
        <w:t>;</w:t>
      </w:r>
    </w:p>
    <w:p w:rsidR="00557DD1" w:rsidRPr="00557DD1" w:rsidRDefault="00557DD1" w:rsidP="00557DD1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557DD1">
        <w:rPr>
          <w:rFonts w:ascii="Times New Roman" w:hAnsi="Times New Roman" w:cs="Times New Roman"/>
          <w:sz w:val="20"/>
          <w:szCs w:val="20"/>
        </w:rPr>
        <w:t xml:space="preserve">осуществление полномочий по определению в соответствии с частью 1 статьи 11.2 Областного закона от 25.10.2002 № 273-ЗС «Об административных правонарушениях» перечня должностных лиц, уполномоченных составлять протоколы об административных правонарушениях, в 2022 – 2024 годах </w:t>
      </w:r>
      <w:r w:rsidRPr="00557DD1">
        <w:rPr>
          <w:rFonts w:ascii="Times New Roman" w:hAnsi="Times New Roman" w:cs="Times New Roman"/>
          <w:sz w:val="20"/>
          <w:szCs w:val="20"/>
          <w:lang w:eastAsia="en-US"/>
        </w:rPr>
        <w:t xml:space="preserve">в сумме 0,7 тыс. рублей </w:t>
      </w:r>
      <w:r w:rsidRPr="00557DD1">
        <w:rPr>
          <w:rFonts w:ascii="Times New Roman" w:hAnsi="Times New Roman" w:cs="Times New Roman"/>
          <w:color w:val="000000"/>
          <w:sz w:val="20"/>
          <w:szCs w:val="20"/>
        </w:rPr>
        <w:t>ежегодно</w:t>
      </w:r>
      <w:r w:rsidRPr="00557DD1">
        <w:rPr>
          <w:rFonts w:ascii="Times New Roman" w:hAnsi="Times New Roman" w:cs="Times New Roman"/>
          <w:sz w:val="20"/>
          <w:szCs w:val="20"/>
          <w:lang w:eastAsia="en-US"/>
        </w:rPr>
        <w:t>;</w:t>
      </w:r>
    </w:p>
    <w:p w:rsidR="00557DD1" w:rsidRPr="00557DD1" w:rsidRDefault="00557DD1" w:rsidP="00557DD1">
      <w:pPr>
        <w:ind w:firstLine="709"/>
        <w:contextualSpacing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557DD1">
        <w:rPr>
          <w:rFonts w:ascii="Times New Roman" w:hAnsi="Times New Roman" w:cs="Times New Roman"/>
          <w:spacing w:val="-1"/>
          <w:sz w:val="20"/>
          <w:szCs w:val="20"/>
        </w:rPr>
        <w:t>мероприятия по регистрации имущества в 2022  году в сумме 20,0 тыс. рублей</w:t>
      </w:r>
      <w:r w:rsidRPr="00557DD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557DD1">
        <w:rPr>
          <w:rFonts w:ascii="Times New Roman" w:hAnsi="Times New Roman" w:cs="Times New Roman"/>
          <w:spacing w:val="-1"/>
          <w:sz w:val="20"/>
          <w:szCs w:val="20"/>
        </w:rPr>
        <w:t>в 2023 году – 20,0 тыс. рублей, в 2024 году – 20,0 тыс. рублей;</w:t>
      </w:r>
    </w:p>
    <w:p w:rsidR="00557DD1" w:rsidRPr="00557DD1" w:rsidRDefault="00557DD1" w:rsidP="00557DD1">
      <w:pPr>
        <w:ind w:firstLine="709"/>
        <w:contextualSpacing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557DD1">
        <w:rPr>
          <w:rFonts w:ascii="Times New Roman" w:hAnsi="Times New Roman" w:cs="Times New Roman"/>
          <w:spacing w:val="-1"/>
          <w:sz w:val="20"/>
          <w:szCs w:val="20"/>
        </w:rPr>
        <w:t>резервный фонд составляет 50,0 тыс</w:t>
      </w:r>
      <w:proofErr w:type="gramStart"/>
      <w:r w:rsidRPr="00557DD1">
        <w:rPr>
          <w:rFonts w:ascii="Times New Roman" w:hAnsi="Times New Roman" w:cs="Times New Roman"/>
          <w:spacing w:val="-1"/>
          <w:sz w:val="20"/>
          <w:szCs w:val="20"/>
        </w:rPr>
        <w:t>.р</w:t>
      </w:r>
      <w:proofErr w:type="gramEnd"/>
      <w:r w:rsidRPr="00557DD1">
        <w:rPr>
          <w:rFonts w:ascii="Times New Roman" w:hAnsi="Times New Roman" w:cs="Times New Roman"/>
          <w:spacing w:val="-1"/>
          <w:sz w:val="20"/>
          <w:szCs w:val="20"/>
        </w:rPr>
        <w:t>ублей на каждый прогнозируемый год.</w:t>
      </w:r>
    </w:p>
    <w:p w:rsidR="00557DD1" w:rsidRPr="00557DD1" w:rsidRDefault="00557DD1" w:rsidP="00557DD1">
      <w:pPr>
        <w:pStyle w:val="a4"/>
        <w:spacing w:line="360" w:lineRule="exact"/>
        <w:ind w:firstLine="709"/>
        <w:contextualSpacing/>
        <w:rPr>
          <w:sz w:val="20"/>
          <w:szCs w:val="20"/>
        </w:rPr>
      </w:pPr>
      <w:r w:rsidRPr="00557DD1">
        <w:rPr>
          <w:sz w:val="20"/>
          <w:szCs w:val="20"/>
        </w:rPr>
        <w:lastRenderedPageBreak/>
        <w:t>По разделу, подразделу</w:t>
      </w:r>
      <w:r w:rsidRPr="00557DD1">
        <w:rPr>
          <w:b/>
          <w:sz w:val="20"/>
          <w:szCs w:val="20"/>
        </w:rPr>
        <w:t xml:space="preserve"> предупреждение и ликвидация последствий ЧС и стихийных бедствий </w:t>
      </w:r>
      <w:r w:rsidRPr="00557DD1">
        <w:rPr>
          <w:sz w:val="20"/>
          <w:szCs w:val="20"/>
        </w:rPr>
        <w:t>на 2022 год направлено 100,0 тыс</w:t>
      </w:r>
      <w:proofErr w:type="gramStart"/>
      <w:r w:rsidRPr="00557DD1">
        <w:rPr>
          <w:sz w:val="20"/>
          <w:szCs w:val="20"/>
        </w:rPr>
        <w:t>.р</w:t>
      </w:r>
      <w:proofErr w:type="gramEnd"/>
      <w:r w:rsidRPr="00557DD1">
        <w:rPr>
          <w:sz w:val="20"/>
          <w:szCs w:val="20"/>
        </w:rPr>
        <w:t>уб. на прочую закупка товаров, работ и услуг для обеспечения государственных (муниципальных) нужд.</w:t>
      </w:r>
      <w:r w:rsidRPr="00557DD1">
        <w:rPr>
          <w:b/>
          <w:sz w:val="20"/>
          <w:szCs w:val="20"/>
        </w:rPr>
        <w:t xml:space="preserve"> </w:t>
      </w:r>
      <w:r w:rsidRPr="00557DD1">
        <w:rPr>
          <w:sz w:val="20"/>
          <w:szCs w:val="20"/>
        </w:rPr>
        <w:t>На 2023 и 2024 годы запланировано по 50,0 тыс</w:t>
      </w:r>
      <w:proofErr w:type="gramStart"/>
      <w:r w:rsidRPr="00557DD1">
        <w:rPr>
          <w:sz w:val="20"/>
          <w:szCs w:val="20"/>
        </w:rPr>
        <w:t>.р</w:t>
      </w:r>
      <w:proofErr w:type="gramEnd"/>
      <w:r w:rsidRPr="00557DD1">
        <w:rPr>
          <w:sz w:val="20"/>
          <w:szCs w:val="20"/>
        </w:rPr>
        <w:t>уб..</w:t>
      </w:r>
    </w:p>
    <w:p w:rsidR="00557DD1" w:rsidRPr="00557DD1" w:rsidRDefault="00557DD1" w:rsidP="00557DD1">
      <w:pPr>
        <w:pStyle w:val="a4"/>
        <w:spacing w:line="360" w:lineRule="exact"/>
        <w:ind w:firstLine="709"/>
        <w:contextualSpacing/>
        <w:rPr>
          <w:sz w:val="20"/>
          <w:szCs w:val="20"/>
        </w:rPr>
      </w:pPr>
      <w:r w:rsidRPr="00557DD1">
        <w:rPr>
          <w:sz w:val="20"/>
          <w:szCs w:val="20"/>
        </w:rPr>
        <w:t>По разделу подразделу</w:t>
      </w:r>
      <w:r w:rsidRPr="00557DD1">
        <w:rPr>
          <w:b/>
          <w:sz w:val="20"/>
          <w:szCs w:val="20"/>
        </w:rPr>
        <w:t xml:space="preserve"> общеэкономические вопросы </w:t>
      </w:r>
      <w:r w:rsidRPr="00557DD1">
        <w:rPr>
          <w:sz w:val="20"/>
          <w:szCs w:val="20"/>
        </w:rPr>
        <w:t xml:space="preserve">на осуществление отдельных областных государственных полномочий в сфере водоснабжения и водоотведения запланировано 135.4 </w:t>
      </w:r>
      <w:proofErr w:type="spellStart"/>
      <w:proofErr w:type="gramStart"/>
      <w:r w:rsidRPr="00557DD1">
        <w:rPr>
          <w:sz w:val="20"/>
          <w:szCs w:val="20"/>
        </w:rPr>
        <w:t>тыс</w:t>
      </w:r>
      <w:proofErr w:type="spellEnd"/>
      <w:proofErr w:type="gramEnd"/>
      <w:r w:rsidRPr="00557DD1">
        <w:rPr>
          <w:sz w:val="20"/>
          <w:szCs w:val="20"/>
        </w:rPr>
        <w:t xml:space="preserve"> руб. с областного бюджета ежегодно по годам 2022-2024г.</w:t>
      </w:r>
    </w:p>
    <w:p w:rsidR="00557DD1" w:rsidRPr="00557DD1" w:rsidRDefault="00557DD1" w:rsidP="00557DD1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57DD1">
        <w:rPr>
          <w:rFonts w:ascii="Times New Roman" w:hAnsi="Times New Roman" w:cs="Times New Roman"/>
          <w:sz w:val="20"/>
          <w:szCs w:val="20"/>
        </w:rPr>
        <w:t xml:space="preserve"> </w:t>
      </w:r>
      <w:r w:rsidRPr="00557DD1">
        <w:rPr>
          <w:rFonts w:ascii="Times New Roman" w:hAnsi="Times New Roman" w:cs="Times New Roman"/>
          <w:b/>
          <w:sz w:val="20"/>
          <w:szCs w:val="20"/>
        </w:rPr>
        <w:t xml:space="preserve">          0409 Дорожное хозяйство расход запланирован по годам</w:t>
      </w:r>
    </w:p>
    <w:p w:rsidR="00557DD1" w:rsidRPr="00557DD1" w:rsidRDefault="00557DD1" w:rsidP="00557DD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57DD1">
        <w:rPr>
          <w:rFonts w:ascii="Times New Roman" w:hAnsi="Times New Roman" w:cs="Times New Roman"/>
          <w:sz w:val="20"/>
          <w:szCs w:val="20"/>
        </w:rPr>
        <w:t>На 2022г</w:t>
      </w:r>
      <w:proofErr w:type="gramStart"/>
      <w:r w:rsidRPr="00557DD1">
        <w:rPr>
          <w:rFonts w:ascii="Times New Roman" w:hAnsi="Times New Roman" w:cs="Times New Roman"/>
          <w:sz w:val="20"/>
          <w:szCs w:val="20"/>
        </w:rPr>
        <w:t>.в</w:t>
      </w:r>
      <w:proofErr w:type="gramEnd"/>
      <w:r w:rsidRPr="00557DD1">
        <w:rPr>
          <w:rFonts w:ascii="Times New Roman" w:hAnsi="Times New Roman" w:cs="Times New Roman"/>
          <w:sz w:val="20"/>
          <w:szCs w:val="20"/>
        </w:rPr>
        <w:t xml:space="preserve"> сумме 6542,4 тыс.руб..</w:t>
      </w:r>
      <w:r w:rsidRPr="00557DD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57DD1">
        <w:rPr>
          <w:rFonts w:ascii="Times New Roman" w:hAnsi="Times New Roman" w:cs="Times New Roman"/>
          <w:sz w:val="20"/>
          <w:szCs w:val="20"/>
        </w:rPr>
        <w:t>В том числе за счет муниципального дорожного фонда 4280,2</w:t>
      </w:r>
      <w:r w:rsidRPr="00557DD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57DD1">
        <w:rPr>
          <w:rFonts w:ascii="Times New Roman" w:hAnsi="Times New Roman" w:cs="Times New Roman"/>
          <w:sz w:val="20"/>
          <w:szCs w:val="20"/>
        </w:rPr>
        <w:t xml:space="preserve"> тыс.руб. на содержание и текущий ремонт дорог . </w:t>
      </w:r>
      <w:r w:rsidRPr="00557DD1">
        <w:rPr>
          <w:rFonts w:ascii="Times New Roman" w:hAnsi="Times New Roman" w:cs="Times New Roman"/>
          <w:b/>
          <w:sz w:val="20"/>
          <w:szCs w:val="20"/>
        </w:rPr>
        <w:t xml:space="preserve">По государственной программе Иркутской области «Экономическое развитие и инновационная экономика» </w:t>
      </w:r>
      <w:r w:rsidRPr="00557DD1">
        <w:rPr>
          <w:rFonts w:ascii="Times New Roman" w:hAnsi="Times New Roman" w:cs="Times New Roman"/>
          <w:sz w:val="20"/>
          <w:szCs w:val="20"/>
        </w:rPr>
        <w:t>с областного бюджета</w:t>
      </w:r>
      <w:r w:rsidRPr="00557DD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57DD1">
        <w:rPr>
          <w:rFonts w:ascii="Times New Roman" w:hAnsi="Times New Roman" w:cs="Times New Roman"/>
          <w:sz w:val="20"/>
          <w:szCs w:val="20"/>
        </w:rPr>
        <w:t xml:space="preserve">выделено 2149,0 тыс.руб. и </w:t>
      </w:r>
      <w:proofErr w:type="spellStart"/>
      <w:r w:rsidRPr="00557DD1"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 w:rsidRPr="00557DD1">
        <w:rPr>
          <w:rFonts w:ascii="Times New Roman" w:hAnsi="Times New Roman" w:cs="Times New Roman"/>
          <w:sz w:val="20"/>
          <w:szCs w:val="20"/>
        </w:rPr>
        <w:t xml:space="preserve"> с местного бюджета в сумме 113,2 тыс.руб..</w:t>
      </w:r>
    </w:p>
    <w:p w:rsidR="00557DD1" w:rsidRPr="00557DD1" w:rsidRDefault="00557DD1" w:rsidP="00557DD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57DD1">
        <w:rPr>
          <w:rFonts w:ascii="Times New Roman" w:hAnsi="Times New Roman" w:cs="Times New Roman"/>
          <w:sz w:val="20"/>
          <w:szCs w:val="20"/>
        </w:rPr>
        <w:t>На 2023г. сумме 5589,3 тыс</w:t>
      </w:r>
      <w:proofErr w:type="gramStart"/>
      <w:r w:rsidRPr="00557DD1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557DD1">
        <w:rPr>
          <w:rFonts w:ascii="Times New Roman" w:hAnsi="Times New Roman" w:cs="Times New Roman"/>
          <w:sz w:val="20"/>
          <w:szCs w:val="20"/>
        </w:rPr>
        <w:t>уб..</w:t>
      </w:r>
      <w:r w:rsidRPr="00557DD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57DD1">
        <w:rPr>
          <w:rFonts w:ascii="Times New Roman" w:hAnsi="Times New Roman" w:cs="Times New Roman"/>
          <w:sz w:val="20"/>
          <w:szCs w:val="20"/>
        </w:rPr>
        <w:t>В том числе за счет муниципального дорожного фонда 4486,8</w:t>
      </w:r>
      <w:r w:rsidRPr="00557DD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57DD1">
        <w:rPr>
          <w:rFonts w:ascii="Times New Roman" w:hAnsi="Times New Roman" w:cs="Times New Roman"/>
          <w:sz w:val="20"/>
          <w:szCs w:val="20"/>
        </w:rPr>
        <w:t xml:space="preserve"> тыс.руб. на содержание и текущий ремонт дорог . За счет областного бюджета по государственной программе Иркутской области «Экономическое развитие и инновационная экономика»  с областного бюджета выделено 1047,4 тыс.руб. и </w:t>
      </w:r>
      <w:proofErr w:type="spellStart"/>
      <w:r w:rsidRPr="00557DD1"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 w:rsidRPr="00557DD1">
        <w:rPr>
          <w:rFonts w:ascii="Times New Roman" w:hAnsi="Times New Roman" w:cs="Times New Roman"/>
          <w:sz w:val="20"/>
          <w:szCs w:val="20"/>
        </w:rPr>
        <w:t xml:space="preserve"> с местного бюджета в сумме 55,1 тыс.руб..</w:t>
      </w:r>
    </w:p>
    <w:p w:rsidR="00557DD1" w:rsidRPr="00557DD1" w:rsidRDefault="00557DD1" w:rsidP="00557DD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57DD1">
        <w:rPr>
          <w:rFonts w:ascii="Times New Roman" w:hAnsi="Times New Roman" w:cs="Times New Roman"/>
          <w:sz w:val="20"/>
          <w:szCs w:val="20"/>
        </w:rPr>
        <w:t>На 2024г. сумме 5948,5 тыс</w:t>
      </w:r>
      <w:proofErr w:type="gramStart"/>
      <w:r w:rsidRPr="00557DD1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557DD1">
        <w:rPr>
          <w:rFonts w:ascii="Times New Roman" w:hAnsi="Times New Roman" w:cs="Times New Roman"/>
          <w:sz w:val="20"/>
          <w:szCs w:val="20"/>
        </w:rPr>
        <w:t>уб..</w:t>
      </w:r>
      <w:r w:rsidRPr="00557DD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57DD1">
        <w:rPr>
          <w:rFonts w:ascii="Times New Roman" w:hAnsi="Times New Roman" w:cs="Times New Roman"/>
          <w:sz w:val="20"/>
          <w:szCs w:val="20"/>
        </w:rPr>
        <w:t>В том числе за счет муниципального дорожного фонда 4846,0 тыс.руб. на содержание и текущий ремонт дорог. По государственной программе Иркутской области «Экономическое развитие и инновационная экономика» с областного бюджета выделено 147,4 тыс</w:t>
      </w:r>
      <w:proofErr w:type="gramStart"/>
      <w:r w:rsidRPr="00557DD1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557DD1">
        <w:rPr>
          <w:rFonts w:ascii="Times New Roman" w:hAnsi="Times New Roman" w:cs="Times New Roman"/>
          <w:sz w:val="20"/>
          <w:szCs w:val="20"/>
        </w:rPr>
        <w:t xml:space="preserve">уб. и </w:t>
      </w:r>
      <w:proofErr w:type="spellStart"/>
      <w:r w:rsidRPr="00557DD1"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 w:rsidRPr="00557DD1">
        <w:rPr>
          <w:rFonts w:ascii="Times New Roman" w:hAnsi="Times New Roman" w:cs="Times New Roman"/>
          <w:sz w:val="20"/>
          <w:szCs w:val="20"/>
        </w:rPr>
        <w:t xml:space="preserve"> с местного бюджета в сумме 55,1 тыс.руб..</w:t>
      </w:r>
    </w:p>
    <w:p w:rsidR="00557DD1" w:rsidRPr="00557DD1" w:rsidRDefault="00557DD1" w:rsidP="00557DD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57DD1">
        <w:rPr>
          <w:rFonts w:ascii="Times New Roman" w:hAnsi="Times New Roman" w:cs="Times New Roman"/>
          <w:sz w:val="20"/>
          <w:szCs w:val="20"/>
        </w:rPr>
        <w:t xml:space="preserve">         По разделу, подразделу 0412 «Другие вопросы в области национальной экономики» запланировано 100,0 тыс</w:t>
      </w:r>
      <w:proofErr w:type="gramStart"/>
      <w:r w:rsidRPr="00557DD1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557DD1">
        <w:rPr>
          <w:rFonts w:ascii="Times New Roman" w:hAnsi="Times New Roman" w:cs="Times New Roman"/>
          <w:sz w:val="20"/>
          <w:szCs w:val="20"/>
        </w:rPr>
        <w:t xml:space="preserve">уб. на мероприятия в области проведения топографо-геодезических, картографических, землеустроительных работ и прочие расходы не отнесенные к вышеуказанным подразделам.    </w:t>
      </w:r>
    </w:p>
    <w:p w:rsidR="00557DD1" w:rsidRPr="00557DD1" w:rsidRDefault="00557DD1" w:rsidP="00557DD1">
      <w:pPr>
        <w:pStyle w:val="a4"/>
        <w:ind w:firstLine="709"/>
        <w:contextualSpacing/>
        <w:rPr>
          <w:sz w:val="20"/>
          <w:szCs w:val="20"/>
        </w:rPr>
      </w:pPr>
      <w:r w:rsidRPr="00557DD1">
        <w:rPr>
          <w:sz w:val="20"/>
          <w:szCs w:val="20"/>
        </w:rPr>
        <w:t>По разделу, подразделу</w:t>
      </w:r>
      <w:r w:rsidRPr="00557DD1">
        <w:rPr>
          <w:b/>
          <w:sz w:val="20"/>
          <w:szCs w:val="20"/>
        </w:rPr>
        <w:t xml:space="preserve"> жилищно-коммунальное хозяйство</w:t>
      </w:r>
      <w:r w:rsidRPr="00557DD1">
        <w:rPr>
          <w:sz w:val="20"/>
          <w:szCs w:val="20"/>
        </w:rPr>
        <w:t xml:space="preserve"> запланировано на </w:t>
      </w:r>
      <w:r w:rsidRPr="00557DD1">
        <w:rPr>
          <w:b/>
          <w:sz w:val="20"/>
          <w:szCs w:val="20"/>
        </w:rPr>
        <w:t>2022</w:t>
      </w:r>
      <w:r w:rsidRPr="00557DD1">
        <w:rPr>
          <w:sz w:val="20"/>
          <w:szCs w:val="20"/>
        </w:rPr>
        <w:t> год в сумме 9 607,6 тыс. рублей. По жилищному хозяйству 45,0 тыс</w:t>
      </w:r>
      <w:proofErr w:type="gramStart"/>
      <w:r w:rsidRPr="00557DD1">
        <w:rPr>
          <w:sz w:val="20"/>
          <w:szCs w:val="20"/>
        </w:rPr>
        <w:t>.р</w:t>
      </w:r>
      <w:proofErr w:type="gramEnd"/>
      <w:r w:rsidRPr="00557DD1">
        <w:rPr>
          <w:sz w:val="20"/>
          <w:szCs w:val="20"/>
        </w:rPr>
        <w:t>уб., на ремонт жилого фонда. По коммунальному хозяйству 3966,5 тыс</w:t>
      </w:r>
      <w:proofErr w:type="gramStart"/>
      <w:r w:rsidRPr="00557DD1">
        <w:rPr>
          <w:sz w:val="20"/>
          <w:szCs w:val="20"/>
        </w:rPr>
        <w:t>.р</w:t>
      </w:r>
      <w:proofErr w:type="gramEnd"/>
      <w:r w:rsidRPr="00557DD1">
        <w:rPr>
          <w:sz w:val="20"/>
          <w:szCs w:val="20"/>
        </w:rPr>
        <w:t xml:space="preserve">уб.. В том числе на коммунальные услуги запланировано на оплату за </w:t>
      </w:r>
      <w:proofErr w:type="spellStart"/>
      <w:r w:rsidRPr="00557DD1">
        <w:rPr>
          <w:sz w:val="20"/>
          <w:szCs w:val="20"/>
        </w:rPr>
        <w:t>эл.энергию</w:t>
      </w:r>
      <w:proofErr w:type="spellEnd"/>
      <w:r w:rsidRPr="00557DD1">
        <w:rPr>
          <w:sz w:val="20"/>
          <w:szCs w:val="20"/>
        </w:rPr>
        <w:t xml:space="preserve"> объектов коммунального хозяйства, услуги по содержанию имущества, на подготовка к зиме, на ремонт водокачек и ремонт объектов тепло- водоснабжения, и прочие расходы. На благоустройство запланировано 5591,6 тыс.руб., в том числе на уличное освещение 1375,9 тыс.руб.. Озеленение поселков Кутулик и </w:t>
      </w:r>
      <w:proofErr w:type="spellStart"/>
      <w:r w:rsidRPr="00557DD1">
        <w:rPr>
          <w:sz w:val="20"/>
          <w:szCs w:val="20"/>
        </w:rPr>
        <w:t>Головинское</w:t>
      </w:r>
      <w:proofErr w:type="spellEnd"/>
      <w:r w:rsidRPr="00557DD1">
        <w:rPr>
          <w:sz w:val="20"/>
          <w:szCs w:val="20"/>
        </w:rPr>
        <w:t xml:space="preserve"> запланировано 50,0 тыс.руб., организацию и содержание мест захоронения 160,0 тыс.руб.. Прочие мероприятия по благоустройству 1530,0 тыс.руб. на оплату по договорам за уборку территории п</w:t>
      </w:r>
      <w:proofErr w:type="gramStart"/>
      <w:r w:rsidRPr="00557DD1">
        <w:rPr>
          <w:sz w:val="20"/>
          <w:szCs w:val="20"/>
        </w:rPr>
        <w:t>.К</w:t>
      </w:r>
      <w:proofErr w:type="gramEnd"/>
      <w:r w:rsidRPr="00557DD1">
        <w:rPr>
          <w:sz w:val="20"/>
          <w:szCs w:val="20"/>
        </w:rPr>
        <w:t xml:space="preserve">утулик и прочие непредвиденные расходы по благоустройству Кутулика. </w:t>
      </w:r>
      <w:r w:rsidRPr="00557DD1">
        <w:rPr>
          <w:b/>
          <w:sz w:val="20"/>
          <w:szCs w:val="20"/>
        </w:rPr>
        <w:t xml:space="preserve">По Региональному проекту «Формирование комфортной городской среды в Иркутской области» </w:t>
      </w:r>
      <w:r w:rsidRPr="00557DD1">
        <w:rPr>
          <w:sz w:val="20"/>
          <w:szCs w:val="20"/>
        </w:rPr>
        <w:t>нам выделена субсидия местным бюджетам на реализацию программ формирования современной городской среды в сумме 2453,9 тыс</w:t>
      </w:r>
      <w:proofErr w:type="gramStart"/>
      <w:r w:rsidRPr="00557DD1">
        <w:rPr>
          <w:sz w:val="20"/>
          <w:szCs w:val="20"/>
        </w:rPr>
        <w:t>.р</w:t>
      </w:r>
      <w:proofErr w:type="gramEnd"/>
      <w:r w:rsidRPr="00557DD1">
        <w:rPr>
          <w:sz w:val="20"/>
          <w:szCs w:val="20"/>
        </w:rPr>
        <w:t xml:space="preserve">уб. </w:t>
      </w:r>
      <w:proofErr w:type="spellStart"/>
      <w:r w:rsidRPr="00557DD1">
        <w:rPr>
          <w:sz w:val="20"/>
          <w:szCs w:val="20"/>
        </w:rPr>
        <w:t>Софинансирование</w:t>
      </w:r>
      <w:proofErr w:type="spellEnd"/>
      <w:r w:rsidRPr="00557DD1">
        <w:rPr>
          <w:sz w:val="20"/>
          <w:szCs w:val="20"/>
        </w:rPr>
        <w:t xml:space="preserve">  с местного бюджета составит 26,3 тыс.руб.. </w:t>
      </w:r>
    </w:p>
    <w:p w:rsidR="00557DD1" w:rsidRPr="00557DD1" w:rsidRDefault="00557DD1" w:rsidP="00557DD1">
      <w:pPr>
        <w:pStyle w:val="a4"/>
        <w:spacing w:line="360" w:lineRule="exact"/>
        <w:ind w:firstLine="709"/>
        <w:contextualSpacing/>
        <w:rPr>
          <w:sz w:val="20"/>
          <w:szCs w:val="20"/>
        </w:rPr>
      </w:pPr>
      <w:r w:rsidRPr="00557DD1">
        <w:rPr>
          <w:sz w:val="20"/>
          <w:szCs w:val="20"/>
        </w:rPr>
        <w:t xml:space="preserve">На </w:t>
      </w:r>
      <w:r w:rsidRPr="00557DD1">
        <w:rPr>
          <w:b/>
          <w:sz w:val="20"/>
          <w:szCs w:val="20"/>
        </w:rPr>
        <w:t>2023</w:t>
      </w:r>
      <w:r w:rsidRPr="00557DD1">
        <w:rPr>
          <w:sz w:val="20"/>
          <w:szCs w:val="20"/>
        </w:rPr>
        <w:t> год Жилищно-коммунальное хозяйство запланировано в сумме 5432,8 тыс</w:t>
      </w:r>
      <w:proofErr w:type="gramStart"/>
      <w:r w:rsidRPr="00557DD1">
        <w:rPr>
          <w:sz w:val="20"/>
          <w:szCs w:val="20"/>
        </w:rPr>
        <w:t>.р</w:t>
      </w:r>
      <w:proofErr w:type="gramEnd"/>
      <w:r w:rsidRPr="00557DD1">
        <w:rPr>
          <w:sz w:val="20"/>
          <w:szCs w:val="20"/>
        </w:rPr>
        <w:t xml:space="preserve">уб.. По коммунальному хозяйству 22201,6 тыс.руб.. На благоустройство запланировано 3231,2 тыс.руб.. </w:t>
      </w:r>
    </w:p>
    <w:p w:rsidR="00557DD1" w:rsidRPr="00557DD1" w:rsidRDefault="00557DD1" w:rsidP="00557DD1">
      <w:pPr>
        <w:pStyle w:val="a4"/>
        <w:spacing w:line="360" w:lineRule="exact"/>
        <w:ind w:firstLine="709"/>
        <w:contextualSpacing/>
        <w:rPr>
          <w:sz w:val="20"/>
          <w:szCs w:val="20"/>
        </w:rPr>
      </w:pPr>
      <w:r w:rsidRPr="00557DD1">
        <w:rPr>
          <w:sz w:val="20"/>
          <w:szCs w:val="20"/>
        </w:rPr>
        <w:t xml:space="preserve">На </w:t>
      </w:r>
      <w:r w:rsidRPr="00557DD1">
        <w:rPr>
          <w:b/>
          <w:sz w:val="20"/>
          <w:szCs w:val="20"/>
        </w:rPr>
        <w:t>2024</w:t>
      </w:r>
      <w:r w:rsidRPr="00557DD1">
        <w:rPr>
          <w:sz w:val="20"/>
          <w:szCs w:val="20"/>
        </w:rPr>
        <w:t>год жилищно-коммунальное хозяйство запланировано в сумме 249313,1 тыс. рублей. По жилищному хозяйству запланировано с областного и федерального бюджета 244431,9 тыс</w:t>
      </w:r>
      <w:proofErr w:type="gramStart"/>
      <w:r w:rsidRPr="00557DD1">
        <w:rPr>
          <w:sz w:val="20"/>
          <w:szCs w:val="20"/>
        </w:rPr>
        <w:t>.р</w:t>
      </w:r>
      <w:proofErr w:type="gramEnd"/>
      <w:r w:rsidRPr="00557DD1">
        <w:rPr>
          <w:sz w:val="20"/>
          <w:szCs w:val="20"/>
        </w:rPr>
        <w:t xml:space="preserve">уб. субсидия по Государственной программе Иркутской области «Доступное жилье». </w:t>
      </w:r>
      <w:proofErr w:type="spellStart"/>
      <w:r w:rsidRPr="00557DD1">
        <w:rPr>
          <w:sz w:val="20"/>
          <w:szCs w:val="20"/>
        </w:rPr>
        <w:t>Софинансирование</w:t>
      </w:r>
      <w:proofErr w:type="spellEnd"/>
      <w:r w:rsidRPr="00557DD1">
        <w:rPr>
          <w:sz w:val="20"/>
          <w:szCs w:val="20"/>
        </w:rPr>
        <w:t xml:space="preserve"> с местного бюджета планируется в сумме 450,0 тыс</w:t>
      </w:r>
      <w:proofErr w:type="gramStart"/>
      <w:r w:rsidRPr="00557DD1">
        <w:rPr>
          <w:sz w:val="20"/>
          <w:szCs w:val="20"/>
        </w:rPr>
        <w:t>.р</w:t>
      </w:r>
      <w:proofErr w:type="gramEnd"/>
      <w:r w:rsidRPr="00557DD1">
        <w:rPr>
          <w:sz w:val="20"/>
          <w:szCs w:val="20"/>
        </w:rPr>
        <w:t xml:space="preserve">уб.. По коммунальному хозяйству 1079,3 тыс.руб.. На благоустройство запланировано 3352,0 тыс.руб.. </w:t>
      </w:r>
    </w:p>
    <w:p w:rsidR="00557DD1" w:rsidRPr="00557DD1" w:rsidRDefault="00557DD1" w:rsidP="00557DD1">
      <w:pPr>
        <w:pStyle w:val="a4"/>
        <w:spacing w:line="360" w:lineRule="exact"/>
        <w:ind w:firstLine="709"/>
        <w:contextualSpacing/>
        <w:rPr>
          <w:sz w:val="20"/>
          <w:szCs w:val="20"/>
        </w:rPr>
      </w:pPr>
      <w:r w:rsidRPr="00557DD1">
        <w:rPr>
          <w:sz w:val="20"/>
          <w:szCs w:val="20"/>
        </w:rPr>
        <w:t xml:space="preserve">По разделу </w:t>
      </w:r>
      <w:r w:rsidRPr="00557DD1">
        <w:rPr>
          <w:b/>
          <w:sz w:val="20"/>
          <w:szCs w:val="20"/>
        </w:rPr>
        <w:t xml:space="preserve">«Образование» </w:t>
      </w:r>
      <w:r w:rsidRPr="00557DD1">
        <w:rPr>
          <w:sz w:val="20"/>
          <w:szCs w:val="20"/>
        </w:rPr>
        <w:t>расходы запланированы  на приобретение школьной принадлежности для детей. А также на проведение различных конкурсов и мероприятий.</w:t>
      </w:r>
    </w:p>
    <w:p w:rsidR="00557DD1" w:rsidRPr="00557DD1" w:rsidRDefault="00557DD1" w:rsidP="00557DD1">
      <w:pPr>
        <w:pStyle w:val="a4"/>
        <w:spacing w:line="360" w:lineRule="exact"/>
        <w:ind w:firstLine="709"/>
        <w:contextualSpacing/>
        <w:rPr>
          <w:sz w:val="20"/>
          <w:szCs w:val="20"/>
        </w:rPr>
      </w:pPr>
      <w:r w:rsidRPr="00557DD1">
        <w:rPr>
          <w:sz w:val="20"/>
          <w:szCs w:val="20"/>
        </w:rPr>
        <w:t xml:space="preserve">Финансирование по разделу </w:t>
      </w:r>
      <w:r w:rsidRPr="00557DD1">
        <w:rPr>
          <w:b/>
          <w:sz w:val="20"/>
          <w:szCs w:val="20"/>
        </w:rPr>
        <w:t>«Культура и искусство»</w:t>
      </w:r>
      <w:r w:rsidRPr="00557DD1">
        <w:rPr>
          <w:sz w:val="20"/>
          <w:szCs w:val="20"/>
        </w:rPr>
        <w:t xml:space="preserve"> запланировано </w:t>
      </w:r>
      <w:proofErr w:type="gramStart"/>
      <w:r w:rsidRPr="00557DD1">
        <w:rPr>
          <w:sz w:val="20"/>
          <w:szCs w:val="20"/>
        </w:rPr>
        <w:t>на</w:t>
      </w:r>
      <w:proofErr w:type="gramEnd"/>
      <w:r w:rsidRPr="00557DD1">
        <w:rPr>
          <w:sz w:val="20"/>
          <w:szCs w:val="20"/>
        </w:rPr>
        <w:t xml:space="preserve"> </w:t>
      </w:r>
    </w:p>
    <w:p w:rsidR="00557DD1" w:rsidRPr="00557DD1" w:rsidRDefault="00557DD1" w:rsidP="00557DD1">
      <w:pPr>
        <w:pStyle w:val="a4"/>
        <w:spacing w:line="360" w:lineRule="exact"/>
        <w:ind w:firstLine="709"/>
        <w:contextualSpacing/>
        <w:rPr>
          <w:sz w:val="20"/>
          <w:szCs w:val="20"/>
        </w:rPr>
      </w:pPr>
      <w:r w:rsidRPr="00557DD1">
        <w:rPr>
          <w:sz w:val="20"/>
          <w:szCs w:val="20"/>
        </w:rPr>
        <w:t>2022г</w:t>
      </w:r>
      <w:proofErr w:type="gramStart"/>
      <w:r w:rsidRPr="00557DD1">
        <w:rPr>
          <w:sz w:val="20"/>
          <w:szCs w:val="20"/>
        </w:rPr>
        <w:t>.с</w:t>
      </w:r>
      <w:proofErr w:type="gramEnd"/>
      <w:r w:rsidRPr="00557DD1">
        <w:rPr>
          <w:sz w:val="20"/>
          <w:szCs w:val="20"/>
        </w:rPr>
        <w:t>умму 824,8 тыс. рублей. Которые будут направлены на оплату труда с начислениями работникам культуры  в сумме 304,8 тыс</w:t>
      </w:r>
      <w:proofErr w:type="gramStart"/>
      <w:r w:rsidRPr="00557DD1">
        <w:rPr>
          <w:sz w:val="20"/>
          <w:szCs w:val="20"/>
        </w:rPr>
        <w:t>.р</w:t>
      </w:r>
      <w:proofErr w:type="gramEnd"/>
      <w:r w:rsidRPr="00557DD1">
        <w:rPr>
          <w:sz w:val="20"/>
          <w:szCs w:val="20"/>
        </w:rPr>
        <w:t>уб. и на проведение различных мероприятий для жителей поселения 520,0 тыс.руб. На 2023г. 791,3 тыс.руб., на 2023г. 825,3 тыс.руб..</w:t>
      </w:r>
    </w:p>
    <w:p w:rsidR="00557DD1" w:rsidRPr="00557DD1" w:rsidRDefault="00557DD1" w:rsidP="00557DD1">
      <w:pPr>
        <w:pStyle w:val="a4"/>
        <w:spacing w:line="360" w:lineRule="exact"/>
        <w:ind w:firstLine="709"/>
        <w:contextualSpacing/>
        <w:rPr>
          <w:sz w:val="20"/>
          <w:szCs w:val="20"/>
        </w:rPr>
      </w:pPr>
      <w:r w:rsidRPr="00557DD1">
        <w:rPr>
          <w:sz w:val="20"/>
          <w:szCs w:val="20"/>
        </w:rPr>
        <w:t xml:space="preserve">По разделу </w:t>
      </w:r>
      <w:r w:rsidRPr="00557DD1">
        <w:rPr>
          <w:b/>
          <w:sz w:val="20"/>
          <w:szCs w:val="20"/>
        </w:rPr>
        <w:t>«Социальная политика»</w:t>
      </w:r>
      <w:r w:rsidRPr="00557DD1">
        <w:rPr>
          <w:sz w:val="20"/>
          <w:szCs w:val="20"/>
        </w:rPr>
        <w:t xml:space="preserve"> всего запланировано на 2022г. 292,0 тыс</w:t>
      </w:r>
      <w:proofErr w:type="gramStart"/>
      <w:r w:rsidRPr="00557DD1">
        <w:rPr>
          <w:sz w:val="20"/>
          <w:szCs w:val="20"/>
        </w:rPr>
        <w:t>.р</w:t>
      </w:r>
      <w:proofErr w:type="gramEnd"/>
      <w:r w:rsidRPr="00557DD1">
        <w:rPr>
          <w:sz w:val="20"/>
          <w:szCs w:val="20"/>
        </w:rPr>
        <w:t>уб. в том числе пенсионное обеспечение 288,0 тыс.руб., 2,0 тыс.руб. на социальную поддержку граждан, носящих звание «Почетный гражданин МО «Кутулик». На 2023г. 124,7 тыс</w:t>
      </w:r>
      <w:proofErr w:type="gramStart"/>
      <w:r w:rsidRPr="00557DD1">
        <w:rPr>
          <w:sz w:val="20"/>
          <w:szCs w:val="20"/>
        </w:rPr>
        <w:t>.р</w:t>
      </w:r>
      <w:proofErr w:type="gramEnd"/>
      <w:r w:rsidRPr="00557DD1">
        <w:rPr>
          <w:sz w:val="20"/>
          <w:szCs w:val="20"/>
        </w:rPr>
        <w:t>уб., на 2024г. 124,7 тыс.руб.</w:t>
      </w:r>
    </w:p>
    <w:p w:rsidR="00557DD1" w:rsidRPr="00557DD1" w:rsidRDefault="00557DD1" w:rsidP="00557DD1">
      <w:pPr>
        <w:pStyle w:val="a4"/>
        <w:spacing w:line="360" w:lineRule="exact"/>
        <w:ind w:firstLine="709"/>
        <w:contextualSpacing/>
        <w:rPr>
          <w:sz w:val="20"/>
          <w:szCs w:val="20"/>
        </w:rPr>
      </w:pPr>
      <w:r w:rsidRPr="00557DD1">
        <w:rPr>
          <w:sz w:val="20"/>
          <w:szCs w:val="20"/>
        </w:rPr>
        <w:lastRenderedPageBreak/>
        <w:t xml:space="preserve">По разделу </w:t>
      </w:r>
      <w:r w:rsidRPr="00557DD1">
        <w:rPr>
          <w:b/>
          <w:sz w:val="20"/>
          <w:szCs w:val="20"/>
        </w:rPr>
        <w:t>«Здравоохранение и спорт»</w:t>
      </w:r>
      <w:r w:rsidRPr="00557DD1">
        <w:rPr>
          <w:sz w:val="20"/>
          <w:szCs w:val="20"/>
        </w:rPr>
        <w:t xml:space="preserve"> предусмотрено расходов на приобретение призов и сувениров победителям спортивных мероприятий, приобретение спортинвентаря на 2022 год 250,0 тыс</w:t>
      </w:r>
      <w:proofErr w:type="gramStart"/>
      <w:r w:rsidRPr="00557DD1">
        <w:rPr>
          <w:sz w:val="20"/>
          <w:szCs w:val="20"/>
        </w:rPr>
        <w:t>.р</w:t>
      </w:r>
      <w:proofErr w:type="gramEnd"/>
      <w:r w:rsidRPr="00557DD1">
        <w:rPr>
          <w:sz w:val="20"/>
          <w:szCs w:val="20"/>
        </w:rPr>
        <w:t>уб., на 2023 год 256,0 тыс.руб., на 2024 год 262,0 тыс.руб..</w:t>
      </w:r>
    </w:p>
    <w:p w:rsidR="00557DD1" w:rsidRPr="00557DD1" w:rsidRDefault="00557DD1" w:rsidP="00557DD1">
      <w:pPr>
        <w:pStyle w:val="a4"/>
        <w:spacing w:line="360" w:lineRule="exact"/>
        <w:ind w:firstLine="709"/>
        <w:contextualSpacing/>
        <w:rPr>
          <w:sz w:val="20"/>
          <w:szCs w:val="20"/>
        </w:rPr>
      </w:pPr>
      <w:r w:rsidRPr="00557DD1">
        <w:rPr>
          <w:sz w:val="20"/>
          <w:szCs w:val="20"/>
        </w:rPr>
        <w:t xml:space="preserve">По разделу подразделу </w:t>
      </w:r>
      <w:r w:rsidRPr="00557DD1">
        <w:rPr>
          <w:b/>
          <w:sz w:val="20"/>
          <w:szCs w:val="20"/>
        </w:rPr>
        <w:t xml:space="preserve">Обслуживание государственного муниципального долга </w:t>
      </w:r>
      <w:r w:rsidRPr="00557DD1">
        <w:rPr>
          <w:sz w:val="20"/>
          <w:szCs w:val="20"/>
        </w:rPr>
        <w:t>запланировано согласно договора о предоставлении бюджетного кредита, заключенного между администрацией МО «Кутулик» и Министерством финансов Иркутской области, на 2022г. плата за пользование бюджетным кредитом 1,3 тыс</w:t>
      </w:r>
      <w:proofErr w:type="gramStart"/>
      <w:r w:rsidRPr="00557DD1">
        <w:rPr>
          <w:sz w:val="20"/>
          <w:szCs w:val="20"/>
        </w:rPr>
        <w:t>.р</w:t>
      </w:r>
      <w:proofErr w:type="gramEnd"/>
      <w:r w:rsidRPr="00557DD1">
        <w:rPr>
          <w:sz w:val="20"/>
          <w:szCs w:val="20"/>
        </w:rPr>
        <w:t>уб., на 2023г. 0,7 тыс.руб. и на 2024г. 0,7 тыс.руб..</w:t>
      </w:r>
    </w:p>
    <w:p w:rsidR="00557DD1" w:rsidRPr="00557DD1" w:rsidRDefault="00557DD1" w:rsidP="00557DD1">
      <w:pPr>
        <w:pStyle w:val="a4"/>
        <w:spacing w:line="360" w:lineRule="exact"/>
        <w:ind w:firstLine="709"/>
        <w:contextualSpacing/>
        <w:rPr>
          <w:sz w:val="20"/>
          <w:szCs w:val="20"/>
        </w:rPr>
      </w:pPr>
      <w:r w:rsidRPr="00557DD1">
        <w:rPr>
          <w:sz w:val="20"/>
          <w:szCs w:val="20"/>
        </w:rPr>
        <w:t>на 2022запланировано межбюджетных трансфертов в сумме 84,6 тыс</w:t>
      </w:r>
      <w:proofErr w:type="gramStart"/>
      <w:r w:rsidRPr="00557DD1">
        <w:rPr>
          <w:sz w:val="20"/>
          <w:szCs w:val="20"/>
        </w:rPr>
        <w:t>.р</w:t>
      </w:r>
      <w:proofErr w:type="gramEnd"/>
      <w:r w:rsidRPr="00557DD1">
        <w:rPr>
          <w:sz w:val="20"/>
          <w:szCs w:val="20"/>
        </w:rPr>
        <w:t>уб..</w:t>
      </w:r>
    </w:p>
    <w:p w:rsidR="00557DD1" w:rsidRPr="00557DD1" w:rsidRDefault="00557DD1" w:rsidP="00557DD1">
      <w:pPr>
        <w:pStyle w:val="a4"/>
        <w:spacing w:line="360" w:lineRule="exact"/>
        <w:ind w:firstLine="709"/>
        <w:contextualSpacing/>
        <w:rPr>
          <w:sz w:val="20"/>
          <w:szCs w:val="20"/>
        </w:rPr>
      </w:pPr>
      <w:r w:rsidRPr="00557DD1">
        <w:rPr>
          <w:sz w:val="20"/>
          <w:szCs w:val="20"/>
        </w:rPr>
        <w:t>По муниципальному образованию не приняты программы по муниципальным гарантиям. Поэтому в приложениях к проекту бюджета их нет.</w:t>
      </w:r>
    </w:p>
    <w:p w:rsidR="00557DD1" w:rsidRPr="00557DD1" w:rsidRDefault="00557DD1" w:rsidP="00557DD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57DD1">
        <w:rPr>
          <w:rFonts w:ascii="Times New Roman" w:hAnsi="Times New Roman" w:cs="Times New Roman"/>
          <w:b/>
          <w:sz w:val="20"/>
          <w:szCs w:val="20"/>
        </w:rPr>
        <w:t xml:space="preserve">  Верхний предел </w:t>
      </w:r>
      <w:r w:rsidRPr="00557DD1">
        <w:rPr>
          <w:rFonts w:ascii="Times New Roman" w:hAnsi="Times New Roman" w:cs="Times New Roman"/>
          <w:sz w:val="20"/>
          <w:szCs w:val="20"/>
        </w:rPr>
        <w:t>муниципального долга МО «Кутулик» составляет:</w:t>
      </w:r>
    </w:p>
    <w:p w:rsidR="00557DD1" w:rsidRPr="00557DD1" w:rsidRDefault="00557DD1" w:rsidP="00557DD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57DD1">
        <w:rPr>
          <w:rFonts w:ascii="Times New Roman" w:hAnsi="Times New Roman" w:cs="Times New Roman"/>
          <w:sz w:val="20"/>
          <w:szCs w:val="20"/>
        </w:rPr>
        <w:t>По состоянию на 1 января 2023г. в размере 2213,2 тыс</w:t>
      </w:r>
      <w:proofErr w:type="gramStart"/>
      <w:r w:rsidRPr="00557DD1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557DD1">
        <w:rPr>
          <w:rFonts w:ascii="Times New Roman" w:hAnsi="Times New Roman" w:cs="Times New Roman"/>
          <w:sz w:val="20"/>
          <w:szCs w:val="20"/>
        </w:rPr>
        <w:t>уб., в том числе верхний предел долга по муниципальным гарантиям  - 0 тыс.руб..</w:t>
      </w:r>
    </w:p>
    <w:p w:rsidR="00557DD1" w:rsidRPr="00557DD1" w:rsidRDefault="00557DD1" w:rsidP="00557DD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57DD1">
        <w:rPr>
          <w:rFonts w:ascii="Times New Roman" w:hAnsi="Times New Roman" w:cs="Times New Roman"/>
          <w:sz w:val="20"/>
          <w:szCs w:val="20"/>
        </w:rPr>
        <w:t>По состоянию на 1 января 2024г. в размере 2213,2 тыс</w:t>
      </w:r>
      <w:proofErr w:type="gramStart"/>
      <w:r w:rsidRPr="00557DD1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557DD1">
        <w:rPr>
          <w:rFonts w:ascii="Times New Roman" w:hAnsi="Times New Roman" w:cs="Times New Roman"/>
          <w:sz w:val="20"/>
          <w:szCs w:val="20"/>
        </w:rPr>
        <w:t>уб., в том числе верхний предел долга по муниципальным гарантиям  - 0 тыс.руб..</w:t>
      </w:r>
    </w:p>
    <w:p w:rsidR="00557DD1" w:rsidRPr="00557DD1" w:rsidRDefault="00557DD1" w:rsidP="00557DD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57DD1">
        <w:rPr>
          <w:rFonts w:ascii="Times New Roman" w:hAnsi="Times New Roman" w:cs="Times New Roman"/>
          <w:sz w:val="20"/>
          <w:szCs w:val="20"/>
        </w:rPr>
        <w:t>По состоянию на 1 января 2025г. в размере 2213,2 тыс</w:t>
      </w:r>
      <w:proofErr w:type="gramStart"/>
      <w:r w:rsidRPr="00557DD1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557DD1">
        <w:rPr>
          <w:rFonts w:ascii="Times New Roman" w:hAnsi="Times New Roman" w:cs="Times New Roman"/>
          <w:sz w:val="20"/>
          <w:szCs w:val="20"/>
        </w:rPr>
        <w:t>уб., в том числе верхний предел долга по муниципальным гарантиям  - 0 тыс.руб..</w:t>
      </w:r>
    </w:p>
    <w:p w:rsidR="00557DD1" w:rsidRPr="00557DD1" w:rsidRDefault="00557DD1" w:rsidP="00557DD1">
      <w:pPr>
        <w:spacing w:line="360" w:lineRule="exact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557DD1" w:rsidRPr="00557DD1" w:rsidRDefault="00557DD1" w:rsidP="00557DD1">
      <w:pPr>
        <w:spacing w:line="360" w:lineRule="exact"/>
        <w:contextualSpacing/>
        <w:rPr>
          <w:rFonts w:ascii="Times New Roman" w:hAnsi="Times New Roman" w:cs="Times New Roman"/>
          <w:sz w:val="20"/>
          <w:szCs w:val="20"/>
        </w:rPr>
      </w:pPr>
      <w:r w:rsidRPr="00557DD1">
        <w:rPr>
          <w:rFonts w:ascii="Times New Roman" w:hAnsi="Times New Roman" w:cs="Times New Roman"/>
          <w:sz w:val="20"/>
          <w:szCs w:val="20"/>
        </w:rPr>
        <w:t>Начальник финансового отдела</w:t>
      </w:r>
    </w:p>
    <w:p w:rsidR="00557DD1" w:rsidRPr="00557DD1" w:rsidRDefault="00557DD1" w:rsidP="00557DD1">
      <w:pPr>
        <w:spacing w:line="360" w:lineRule="exact"/>
        <w:contextualSpacing/>
        <w:rPr>
          <w:rFonts w:ascii="Times New Roman" w:hAnsi="Times New Roman" w:cs="Times New Roman"/>
          <w:sz w:val="20"/>
          <w:szCs w:val="20"/>
        </w:rPr>
      </w:pPr>
      <w:r w:rsidRPr="00557DD1">
        <w:rPr>
          <w:rFonts w:ascii="Times New Roman" w:hAnsi="Times New Roman" w:cs="Times New Roman"/>
          <w:sz w:val="20"/>
          <w:szCs w:val="20"/>
        </w:rPr>
        <w:t xml:space="preserve">администрации МО «Кутулик»:                                         </w:t>
      </w:r>
      <w:proofErr w:type="spellStart"/>
      <w:r w:rsidRPr="00557DD1">
        <w:rPr>
          <w:rFonts w:ascii="Times New Roman" w:hAnsi="Times New Roman" w:cs="Times New Roman"/>
          <w:sz w:val="20"/>
          <w:szCs w:val="20"/>
        </w:rPr>
        <w:t>Мамунова</w:t>
      </w:r>
      <w:proofErr w:type="spellEnd"/>
      <w:r w:rsidRPr="00557DD1">
        <w:rPr>
          <w:rFonts w:ascii="Times New Roman" w:hAnsi="Times New Roman" w:cs="Times New Roman"/>
          <w:sz w:val="20"/>
          <w:szCs w:val="20"/>
        </w:rPr>
        <w:t xml:space="preserve"> Е.М.</w:t>
      </w:r>
    </w:p>
    <w:p w:rsidR="00557DD1" w:rsidRPr="00557DD1" w:rsidRDefault="00557DD1" w:rsidP="00557DD1">
      <w:pPr>
        <w:contextualSpacing/>
        <w:rPr>
          <w:rFonts w:ascii="Times New Roman" w:hAnsi="Times New Roman" w:cs="Times New Roman"/>
          <w:sz w:val="20"/>
          <w:szCs w:val="20"/>
        </w:rPr>
      </w:pPr>
    </w:p>
    <w:sectPr w:rsidR="00557DD1" w:rsidRPr="00557DD1" w:rsidSect="00557DD1">
      <w:pgSz w:w="11905" w:h="16838" w:code="9"/>
      <w:pgMar w:top="709" w:right="850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493D"/>
    <w:rsid w:val="00557DD1"/>
    <w:rsid w:val="005C493D"/>
    <w:rsid w:val="009F5E3A"/>
    <w:rsid w:val="00A7783E"/>
    <w:rsid w:val="00DF6ADF"/>
    <w:rsid w:val="00FE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E5"/>
  </w:style>
  <w:style w:type="paragraph" w:styleId="1">
    <w:name w:val="heading 1"/>
    <w:basedOn w:val="a"/>
    <w:next w:val="a"/>
    <w:link w:val="10"/>
    <w:uiPriority w:val="99"/>
    <w:qFormat/>
    <w:rsid w:val="005C493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7D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493D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57D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caption"/>
    <w:basedOn w:val="a"/>
    <w:next w:val="a"/>
    <w:uiPriority w:val="99"/>
    <w:qFormat/>
    <w:rsid w:val="005C493D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a4">
    <w:name w:val="Body Text"/>
    <w:basedOn w:val="a"/>
    <w:link w:val="a5"/>
    <w:uiPriority w:val="99"/>
    <w:rsid w:val="005C49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5C493D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557DD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2ECE3-A0D3-45B7-A99A-AF34DEF2D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16171</Words>
  <Characters>92175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кутулик1</dc:creator>
  <cp:keywords/>
  <dc:description/>
  <cp:lastModifiedBy>кутулик1</cp:lastModifiedBy>
  <cp:revision>4</cp:revision>
  <dcterms:created xsi:type="dcterms:W3CDTF">2022-12-27T07:03:00Z</dcterms:created>
  <dcterms:modified xsi:type="dcterms:W3CDTF">2022-12-29T02:41:00Z</dcterms:modified>
</cp:coreProperties>
</file>