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E1" w:rsidRPr="002C5CA6" w:rsidRDefault="00C476E1" w:rsidP="00C476E1">
      <w:pPr>
        <w:pStyle w:val="Normal"/>
        <w:ind w:right="-6080"/>
        <w:rPr>
          <w:rFonts w:ascii="Arial" w:hAnsi="Arial" w:cs="Arial"/>
          <w:b/>
        </w:rPr>
      </w:pPr>
      <w:r w:rsidRPr="002C5CA6">
        <w:rPr>
          <w:rFonts w:ascii="Arial" w:hAnsi="Arial" w:cs="Arial"/>
          <w:b/>
        </w:rPr>
        <w:t xml:space="preserve">                                                                             Российская Федерация</w:t>
      </w:r>
    </w:p>
    <w:p w:rsidR="00C476E1" w:rsidRPr="002C5CA6" w:rsidRDefault="00C476E1" w:rsidP="00C476E1">
      <w:pPr>
        <w:pStyle w:val="BodyText"/>
        <w:rPr>
          <w:rFonts w:ascii="Arial" w:hAnsi="Arial" w:cs="Arial"/>
          <w:b/>
          <w:sz w:val="20"/>
        </w:rPr>
      </w:pPr>
      <w:r w:rsidRPr="002C5CA6">
        <w:rPr>
          <w:rFonts w:ascii="Arial" w:hAnsi="Arial" w:cs="Arial"/>
          <w:b/>
          <w:sz w:val="20"/>
        </w:rPr>
        <w:t>Иркутская область</w:t>
      </w:r>
    </w:p>
    <w:p w:rsidR="00C476E1" w:rsidRPr="002C5CA6" w:rsidRDefault="00C476E1" w:rsidP="00C476E1">
      <w:pPr>
        <w:pStyle w:val="BodyText"/>
        <w:rPr>
          <w:rFonts w:ascii="Arial" w:hAnsi="Arial" w:cs="Arial"/>
          <w:b/>
          <w:sz w:val="20"/>
        </w:rPr>
      </w:pPr>
      <w:proofErr w:type="spellStart"/>
      <w:r w:rsidRPr="002C5CA6">
        <w:rPr>
          <w:rFonts w:ascii="Arial" w:hAnsi="Arial" w:cs="Arial"/>
          <w:b/>
          <w:sz w:val="20"/>
        </w:rPr>
        <w:t>Аларский</w:t>
      </w:r>
      <w:proofErr w:type="spellEnd"/>
      <w:r w:rsidRPr="002C5CA6">
        <w:rPr>
          <w:rFonts w:ascii="Arial" w:hAnsi="Arial" w:cs="Arial"/>
          <w:b/>
          <w:sz w:val="20"/>
        </w:rPr>
        <w:t xml:space="preserve"> район</w:t>
      </w:r>
    </w:p>
    <w:p w:rsidR="00C476E1" w:rsidRPr="002C5CA6" w:rsidRDefault="00C476E1" w:rsidP="00C476E1">
      <w:pPr>
        <w:pStyle w:val="heading3"/>
        <w:jc w:val="both"/>
        <w:outlineLvl w:val="2"/>
        <w:rPr>
          <w:rFonts w:ascii="Arial" w:hAnsi="Arial" w:cs="Arial"/>
          <w:sz w:val="20"/>
        </w:rPr>
      </w:pPr>
      <w:r w:rsidRPr="002C5CA6">
        <w:rPr>
          <w:rFonts w:ascii="Arial" w:hAnsi="Arial" w:cs="Arial"/>
          <w:sz w:val="20"/>
        </w:rPr>
        <w:t xml:space="preserve">                                                                        Муниципальное образование «Кутулик»</w:t>
      </w:r>
    </w:p>
    <w:p w:rsidR="00C476E1" w:rsidRPr="002C5CA6" w:rsidRDefault="00C476E1" w:rsidP="00C476E1">
      <w:pPr>
        <w:pStyle w:val="Normal"/>
        <w:jc w:val="center"/>
        <w:rPr>
          <w:rFonts w:ascii="Arial" w:hAnsi="Arial" w:cs="Arial"/>
          <w:b/>
        </w:rPr>
      </w:pPr>
      <w:r w:rsidRPr="002C5CA6">
        <w:rPr>
          <w:rFonts w:ascii="Arial" w:hAnsi="Arial" w:cs="Arial"/>
          <w:b/>
        </w:rPr>
        <w:t>Решение Думы</w:t>
      </w:r>
    </w:p>
    <w:p w:rsidR="00C476E1" w:rsidRPr="00C476E1" w:rsidRDefault="00C476E1" w:rsidP="00C476E1">
      <w:pPr>
        <w:pStyle w:val="Normal"/>
        <w:rPr>
          <w:b/>
        </w:rPr>
      </w:pPr>
      <w:r w:rsidRPr="00C476E1">
        <w:rPr>
          <w:b/>
        </w:rPr>
        <w:t xml:space="preserve">                                              </w:t>
      </w:r>
    </w:p>
    <w:p w:rsidR="00C476E1" w:rsidRPr="00C476E1" w:rsidRDefault="00C476E1" w:rsidP="00C476E1">
      <w:pPr>
        <w:pStyle w:val="Normal"/>
        <w:jc w:val="both"/>
        <w:rPr>
          <w:b/>
        </w:rPr>
      </w:pPr>
      <w:r w:rsidRPr="00C476E1">
        <w:rPr>
          <w:noProof/>
        </w:rPr>
        <w:pict>
          <v:line id="_x0000_s1026" style="position:absolute;left:0;text-align:left;z-index:251660288" from="4.35pt,11.55pt" to="465.15pt,11.55pt" o:allowincell="f" strokeweight="4.5pt">
            <v:stroke linestyle="thickThin"/>
          </v:line>
        </w:pict>
      </w:r>
      <w:r w:rsidRPr="00C476E1">
        <w:t xml:space="preserve">                                                           </w:t>
      </w:r>
    </w:p>
    <w:p w:rsidR="00C476E1" w:rsidRDefault="00C476E1" w:rsidP="00C476E1">
      <w:pPr>
        <w:pStyle w:val="Normal"/>
        <w:jc w:val="both"/>
      </w:pPr>
    </w:p>
    <w:p w:rsidR="00C476E1" w:rsidRPr="00C476E1" w:rsidRDefault="00C476E1" w:rsidP="00C476E1">
      <w:pPr>
        <w:pStyle w:val="Normal"/>
        <w:jc w:val="both"/>
      </w:pPr>
      <w:r w:rsidRPr="00C476E1">
        <w:t xml:space="preserve">От   </w:t>
      </w:r>
      <w:r>
        <w:rPr>
          <w:u w:val="single"/>
        </w:rPr>
        <w:t xml:space="preserve">  29 марта  </w:t>
      </w:r>
      <w:r w:rsidRPr="00C476E1">
        <w:t>20</w:t>
      </w:r>
      <w:r>
        <w:t xml:space="preserve">24 </w:t>
      </w:r>
      <w:r w:rsidRPr="00C476E1">
        <w:t xml:space="preserve">г № </w:t>
      </w:r>
      <w:r>
        <w:rPr>
          <w:u w:val="single"/>
        </w:rPr>
        <w:t xml:space="preserve">  5/19-дмо             </w:t>
      </w:r>
      <w:r w:rsidRPr="00C476E1">
        <w:tab/>
      </w:r>
      <w:r w:rsidRPr="00C476E1">
        <w:tab/>
      </w:r>
      <w:r w:rsidRPr="00C476E1">
        <w:tab/>
        <w:t xml:space="preserve">             </w:t>
      </w:r>
      <w:r>
        <w:t xml:space="preserve">                             </w:t>
      </w:r>
      <w:r w:rsidRPr="00C476E1">
        <w:t xml:space="preserve">                          п</w:t>
      </w:r>
      <w:proofErr w:type="gramStart"/>
      <w:r w:rsidRPr="00C476E1">
        <w:t>.К</w:t>
      </w:r>
      <w:proofErr w:type="gramEnd"/>
      <w:r w:rsidRPr="00C476E1">
        <w:t>утулик</w:t>
      </w:r>
    </w:p>
    <w:p w:rsidR="00C476E1" w:rsidRPr="00C476E1" w:rsidRDefault="00C476E1" w:rsidP="00C476E1">
      <w:pPr>
        <w:pStyle w:val="Normal"/>
        <w:jc w:val="both"/>
      </w:pPr>
    </w:p>
    <w:p w:rsidR="00C476E1" w:rsidRPr="00C476E1" w:rsidRDefault="00C476E1" w:rsidP="00C476E1">
      <w:pPr>
        <w:pStyle w:val="Normal"/>
        <w:jc w:val="both"/>
      </w:pPr>
    </w:p>
    <w:p w:rsidR="00C476E1" w:rsidRPr="00C476E1" w:rsidRDefault="00C476E1" w:rsidP="00C476E1">
      <w:pPr>
        <w:pStyle w:val="Normal"/>
        <w:jc w:val="both"/>
        <w:rPr>
          <w:rFonts w:ascii="Arial" w:hAnsi="Arial" w:cs="Arial"/>
        </w:rPr>
      </w:pPr>
      <w:r w:rsidRPr="00C476E1">
        <w:rPr>
          <w:rFonts w:ascii="Arial" w:hAnsi="Arial" w:cs="Arial"/>
        </w:rPr>
        <w:t xml:space="preserve">«Об исполнении бюджета муниципального </w:t>
      </w:r>
    </w:p>
    <w:p w:rsidR="00C476E1" w:rsidRPr="00C476E1" w:rsidRDefault="00C476E1" w:rsidP="00C476E1">
      <w:pPr>
        <w:pStyle w:val="Normal"/>
        <w:jc w:val="both"/>
        <w:rPr>
          <w:rFonts w:ascii="Arial" w:hAnsi="Arial" w:cs="Arial"/>
        </w:rPr>
      </w:pPr>
      <w:r w:rsidRPr="00C476E1">
        <w:rPr>
          <w:rFonts w:ascii="Arial" w:hAnsi="Arial" w:cs="Arial"/>
        </w:rPr>
        <w:t>образования «Кутулик» за 2023 год»</w:t>
      </w:r>
    </w:p>
    <w:p w:rsidR="00C476E1" w:rsidRPr="00C476E1" w:rsidRDefault="00C476E1" w:rsidP="00C476E1">
      <w:pPr>
        <w:pStyle w:val="Normal"/>
        <w:spacing w:line="360" w:lineRule="auto"/>
        <w:jc w:val="both"/>
      </w:pPr>
    </w:p>
    <w:p w:rsidR="00C476E1" w:rsidRPr="00C476E1" w:rsidRDefault="00C476E1" w:rsidP="00C476E1">
      <w:pPr>
        <w:pStyle w:val="Normal"/>
        <w:spacing w:line="360" w:lineRule="auto"/>
        <w:jc w:val="both"/>
        <w:rPr>
          <w:rFonts w:ascii="Arial" w:hAnsi="Arial" w:cs="Arial"/>
        </w:rPr>
      </w:pPr>
      <w:r w:rsidRPr="00C476E1">
        <w:rPr>
          <w:rFonts w:ascii="Arial" w:hAnsi="Arial" w:cs="Arial"/>
        </w:rPr>
        <w:t xml:space="preserve">               В соответствии с п.5 ст.264 Бюджетного кодекса Российской Федер</w:t>
      </w:r>
      <w:r w:rsidRPr="00C476E1">
        <w:rPr>
          <w:rFonts w:ascii="Arial" w:hAnsi="Arial" w:cs="Arial"/>
        </w:rPr>
        <w:t>а</w:t>
      </w:r>
      <w:r w:rsidRPr="00C476E1">
        <w:rPr>
          <w:rFonts w:ascii="Arial" w:hAnsi="Arial" w:cs="Arial"/>
        </w:rPr>
        <w:t>ции:</w:t>
      </w:r>
    </w:p>
    <w:p w:rsidR="00C476E1" w:rsidRPr="00C476E1" w:rsidRDefault="00C476E1" w:rsidP="00C476E1">
      <w:pPr>
        <w:pStyle w:val="Normal"/>
        <w:spacing w:line="360" w:lineRule="auto"/>
        <w:jc w:val="both"/>
      </w:pPr>
      <w:r w:rsidRPr="00C476E1">
        <w:rPr>
          <w:rFonts w:ascii="Arial" w:hAnsi="Arial" w:cs="Arial"/>
        </w:rPr>
        <w:t xml:space="preserve">     1.Утвердить исполнение бюджета муниципального образования «Кутулик» за  2023 год по расходам в сумме 181859,8 тыс</w:t>
      </w:r>
      <w:proofErr w:type="gramStart"/>
      <w:r w:rsidRPr="00C476E1">
        <w:rPr>
          <w:rFonts w:ascii="Arial" w:hAnsi="Arial" w:cs="Arial"/>
        </w:rPr>
        <w:t>.р</w:t>
      </w:r>
      <w:proofErr w:type="gramEnd"/>
      <w:r w:rsidRPr="00C476E1">
        <w:rPr>
          <w:rFonts w:ascii="Arial" w:hAnsi="Arial" w:cs="Arial"/>
        </w:rPr>
        <w:t>уб. и доходам 178860,4 тыс.рублей, с превышением расходов над доходами в сумме 2999,4 тыс.руб..</w:t>
      </w:r>
    </w:p>
    <w:p w:rsidR="00C476E1" w:rsidRPr="00C476E1" w:rsidRDefault="00C476E1" w:rsidP="00C476E1">
      <w:pPr>
        <w:pStyle w:val="Normal"/>
        <w:numPr>
          <w:ilvl w:val="1"/>
          <w:numId w:val="1"/>
        </w:numPr>
        <w:tabs>
          <w:tab w:val="num" w:pos="709"/>
        </w:tabs>
        <w:spacing w:line="360" w:lineRule="auto"/>
        <w:jc w:val="both"/>
        <w:rPr>
          <w:rFonts w:ascii="Arial" w:hAnsi="Arial" w:cs="Arial"/>
        </w:rPr>
      </w:pPr>
      <w:r w:rsidRPr="00C476E1">
        <w:rPr>
          <w:rFonts w:ascii="Arial" w:hAnsi="Arial" w:cs="Arial"/>
        </w:rPr>
        <w:t>доходы бюджета муниципального образования «Кутулик» по кодам классификации д</w:t>
      </w:r>
      <w:r w:rsidRPr="00C476E1">
        <w:rPr>
          <w:rFonts w:ascii="Arial" w:hAnsi="Arial" w:cs="Arial"/>
        </w:rPr>
        <w:t>о</w:t>
      </w:r>
      <w:r w:rsidRPr="00C476E1">
        <w:rPr>
          <w:rFonts w:ascii="Arial" w:hAnsi="Arial" w:cs="Arial"/>
        </w:rPr>
        <w:t>ходов  приложение №1.</w:t>
      </w:r>
    </w:p>
    <w:p w:rsidR="00C476E1" w:rsidRPr="00C476E1" w:rsidRDefault="00C476E1" w:rsidP="00C476E1">
      <w:pPr>
        <w:pStyle w:val="Normal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C476E1">
        <w:rPr>
          <w:rFonts w:ascii="Arial" w:hAnsi="Arial" w:cs="Arial"/>
        </w:rPr>
        <w:t>расходы бюджета муниципального образования «Кутулик» по ведомственной структуре расходов бюджета, приложение 2.</w:t>
      </w:r>
    </w:p>
    <w:p w:rsidR="00C476E1" w:rsidRPr="00C476E1" w:rsidRDefault="00C476E1" w:rsidP="00C476E1">
      <w:pPr>
        <w:pStyle w:val="Normal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C476E1">
        <w:rPr>
          <w:rFonts w:ascii="Arial" w:hAnsi="Arial" w:cs="Arial"/>
        </w:rPr>
        <w:t>расходы бюджета муниципального образования «Кутулик» по разделам и подра</w:t>
      </w:r>
      <w:r w:rsidRPr="00C476E1">
        <w:rPr>
          <w:rFonts w:ascii="Arial" w:hAnsi="Arial" w:cs="Arial"/>
        </w:rPr>
        <w:t>з</w:t>
      </w:r>
      <w:r w:rsidRPr="00C476E1">
        <w:rPr>
          <w:rFonts w:ascii="Arial" w:hAnsi="Arial" w:cs="Arial"/>
        </w:rPr>
        <w:t>делам классификации расходов бюджетов Российской Федерации, прилож</w:t>
      </w:r>
      <w:r w:rsidRPr="00C476E1">
        <w:rPr>
          <w:rFonts w:ascii="Arial" w:hAnsi="Arial" w:cs="Arial"/>
        </w:rPr>
        <w:t>е</w:t>
      </w:r>
      <w:r w:rsidRPr="00C476E1">
        <w:rPr>
          <w:rFonts w:ascii="Arial" w:hAnsi="Arial" w:cs="Arial"/>
        </w:rPr>
        <w:t>ние 3.</w:t>
      </w:r>
    </w:p>
    <w:p w:rsidR="00C476E1" w:rsidRPr="00C476E1" w:rsidRDefault="00C476E1" w:rsidP="00C476E1">
      <w:pPr>
        <w:pStyle w:val="Normal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C476E1">
        <w:rPr>
          <w:rFonts w:ascii="Arial" w:hAnsi="Arial" w:cs="Arial"/>
        </w:rPr>
        <w:t xml:space="preserve">поступления из источников финансирования дефицита бюджета по кодам </w:t>
      </w:r>
      <w:proofErr w:type="gramStart"/>
      <w:r w:rsidRPr="00C476E1">
        <w:rPr>
          <w:rFonts w:ascii="Arial" w:hAnsi="Arial" w:cs="Arial"/>
        </w:rPr>
        <w:t>классифик</w:t>
      </w:r>
      <w:r w:rsidRPr="00C476E1">
        <w:rPr>
          <w:rFonts w:ascii="Arial" w:hAnsi="Arial" w:cs="Arial"/>
        </w:rPr>
        <w:t>а</w:t>
      </w:r>
      <w:r w:rsidRPr="00C476E1">
        <w:rPr>
          <w:rFonts w:ascii="Arial" w:hAnsi="Arial" w:cs="Arial"/>
        </w:rPr>
        <w:t>ции источников финансирования дефицита бюджета</w:t>
      </w:r>
      <w:proofErr w:type="gramEnd"/>
      <w:r w:rsidRPr="00C476E1">
        <w:rPr>
          <w:rFonts w:ascii="Arial" w:hAnsi="Arial" w:cs="Arial"/>
        </w:rPr>
        <w:t xml:space="preserve"> приложение 4.</w:t>
      </w:r>
    </w:p>
    <w:p w:rsidR="00C476E1" w:rsidRPr="00C476E1" w:rsidRDefault="00C476E1" w:rsidP="00C476E1">
      <w:pPr>
        <w:pStyle w:val="Normal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C476E1">
        <w:rPr>
          <w:rFonts w:ascii="Arial" w:hAnsi="Arial" w:cs="Arial"/>
        </w:rPr>
        <w:t>2.Опубликовать настоящее решение в газете «</w:t>
      </w:r>
      <w:proofErr w:type="spellStart"/>
      <w:r w:rsidRPr="00C476E1">
        <w:rPr>
          <w:rFonts w:ascii="Arial" w:hAnsi="Arial" w:cs="Arial"/>
        </w:rPr>
        <w:t>Кутуликский</w:t>
      </w:r>
      <w:proofErr w:type="spellEnd"/>
      <w:r w:rsidRPr="00C476E1">
        <w:rPr>
          <w:rFonts w:ascii="Arial" w:hAnsi="Arial" w:cs="Arial"/>
        </w:rPr>
        <w:t xml:space="preserve"> вестник» и на официальном сайте муниципального образования «Кутулик» в информационно-телекоммуникационной сети интернет.</w:t>
      </w:r>
    </w:p>
    <w:p w:rsidR="00C476E1" w:rsidRPr="00C476E1" w:rsidRDefault="00C476E1" w:rsidP="00C476E1">
      <w:pPr>
        <w:pStyle w:val="Normal"/>
        <w:jc w:val="both"/>
      </w:pPr>
    </w:p>
    <w:p w:rsidR="00C476E1" w:rsidRPr="00C476E1" w:rsidRDefault="00C476E1" w:rsidP="00C476E1">
      <w:pPr>
        <w:pStyle w:val="Normal"/>
        <w:jc w:val="both"/>
      </w:pPr>
    </w:p>
    <w:p w:rsidR="00C476E1" w:rsidRPr="00C476E1" w:rsidRDefault="00C476E1" w:rsidP="00C476E1">
      <w:pPr>
        <w:pStyle w:val="Normal"/>
        <w:jc w:val="both"/>
        <w:rPr>
          <w:rFonts w:ascii="Arial" w:hAnsi="Arial" w:cs="Arial"/>
        </w:rPr>
      </w:pPr>
      <w:r w:rsidRPr="00C476E1">
        <w:rPr>
          <w:rFonts w:ascii="Arial" w:hAnsi="Arial" w:cs="Arial"/>
        </w:rPr>
        <w:t xml:space="preserve">                 Председатель Думы</w:t>
      </w:r>
    </w:p>
    <w:p w:rsidR="00C476E1" w:rsidRPr="00C476E1" w:rsidRDefault="00C476E1" w:rsidP="00C476E1">
      <w:pPr>
        <w:pStyle w:val="Normal"/>
        <w:jc w:val="both"/>
        <w:rPr>
          <w:rFonts w:ascii="Arial" w:hAnsi="Arial" w:cs="Arial"/>
        </w:rPr>
      </w:pPr>
      <w:r w:rsidRPr="00C476E1">
        <w:rPr>
          <w:rFonts w:ascii="Arial" w:hAnsi="Arial" w:cs="Arial"/>
        </w:rPr>
        <w:t xml:space="preserve">                     Глава </w:t>
      </w:r>
      <w:proofErr w:type="gramStart"/>
      <w:r w:rsidRPr="00C476E1">
        <w:rPr>
          <w:rFonts w:ascii="Arial" w:hAnsi="Arial" w:cs="Arial"/>
        </w:rPr>
        <w:t>муниципального</w:t>
      </w:r>
      <w:proofErr w:type="gramEnd"/>
    </w:p>
    <w:p w:rsidR="00C476E1" w:rsidRPr="00C476E1" w:rsidRDefault="00C476E1" w:rsidP="00C476E1">
      <w:pPr>
        <w:pStyle w:val="Normal"/>
        <w:jc w:val="both"/>
        <w:rPr>
          <w:rFonts w:ascii="Arial" w:hAnsi="Arial" w:cs="Arial"/>
        </w:rPr>
      </w:pPr>
      <w:r w:rsidRPr="00C476E1">
        <w:rPr>
          <w:rFonts w:ascii="Arial" w:hAnsi="Arial" w:cs="Arial"/>
        </w:rPr>
        <w:t xml:space="preserve">                     образования  «Кутулик»:</w:t>
      </w:r>
      <w:r w:rsidRPr="00C476E1">
        <w:rPr>
          <w:rFonts w:ascii="Arial" w:hAnsi="Arial" w:cs="Arial"/>
          <w:i/>
        </w:rPr>
        <w:t xml:space="preserve">                                               </w:t>
      </w:r>
      <w:proofErr w:type="spellStart"/>
      <w:r w:rsidRPr="00C476E1">
        <w:rPr>
          <w:rFonts w:ascii="Arial" w:hAnsi="Arial" w:cs="Arial"/>
        </w:rPr>
        <w:t>Бардаев</w:t>
      </w:r>
      <w:proofErr w:type="spellEnd"/>
      <w:r w:rsidRPr="00C476E1">
        <w:rPr>
          <w:rFonts w:ascii="Arial" w:hAnsi="Arial" w:cs="Arial"/>
        </w:rPr>
        <w:t xml:space="preserve"> В.А.</w:t>
      </w:r>
    </w:p>
    <w:p w:rsidR="00C476E1" w:rsidRPr="00C476E1" w:rsidRDefault="00C476E1" w:rsidP="00C476E1">
      <w:pPr>
        <w:pStyle w:val="Normal"/>
        <w:jc w:val="both"/>
        <w:rPr>
          <w:i/>
        </w:rPr>
      </w:pPr>
      <w:r w:rsidRPr="00C476E1">
        <w:t xml:space="preserve">                     </w:t>
      </w:r>
    </w:p>
    <w:p w:rsidR="00C476E1" w:rsidRPr="00C476E1" w:rsidRDefault="00C476E1">
      <w:pPr>
        <w:rPr>
          <w:sz w:val="20"/>
          <w:szCs w:val="20"/>
        </w:rPr>
      </w:pPr>
    </w:p>
    <w:p w:rsidR="00C476E1" w:rsidRPr="00C476E1" w:rsidRDefault="00C476E1">
      <w:pPr>
        <w:rPr>
          <w:sz w:val="20"/>
          <w:szCs w:val="20"/>
        </w:rPr>
      </w:pPr>
    </w:p>
    <w:tbl>
      <w:tblPr>
        <w:tblW w:w="10832" w:type="dxa"/>
        <w:tblInd w:w="93" w:type="dxa"/>
        <w:tblLook w:val="04A0"/>
      </w:tblPr>
      <w:tblGrid>
        <w:gridCol w:w="2567"/>
        <w:gridCol w:w="4111"/>
        <w:gridCol w:w="1417"/>
        <w:gridCol w:w="1418"/>
        <w:gridCol w:w="1319"/>
      </w:tblGrid>
      <w:tr w:rsidR="00C476E1" w:rsidRPr="00C476E1" w:rsidTr="002C5CA6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1 к решению Думы</w:t>
            </w:r>
          </w:p>
        </w:tc>
      </w:tr>
      <w:tr w:rsidR="00C476E1" w:rsidRPr="00C476E1" w:rsidTr="002C5CA6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"Об исполнении бюджета</w:t>
            </w:r>
          </w:p>
        </w:tc>
      </w:tr>
      <w:tr w:rsidR="00C476E1" w:rsidRPr="00C476E1" w:rsidTr="002C5CA6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МО "Кутулик</w:t>
            </w:r>
            <w:proofErr w:type="gram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"з</w:t>
            </w:r>
            <w:proofErr w:type="gram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а 2023 год"</w:t>
            </w:r>
          </w:p>
        </w:tc>
      </w:tr>
      <w:tr w:rsidR="00C476E1" w:rsidRPr="00C476E1" w:rsidTr="002C5CA6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2C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 w:rsidR="002C5CA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29 марта  </w:t>
            </w: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 w:rsidR="002C5CA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№ </w:t>
            </w:r>
            <w:r w:rsidR="002C5CA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5/19-дмо</w:t>
            </w: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476E1" w:rsidRPr="00C476E1" w:rsidTr="002C5CA6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75"/>
        </w:trPr>
        <w:tc>
          <w:tcPr>
            <w:tcW w:w="10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Исполнение бюджета МО "Кутулик" за 2023 год </w:t>
            </w:r>
          </w:p>
        </w:tc>
      </w:tr>
      <w:tr w:rsidR="00C476E1" w:rsidRPr="00C476E1" w:rsidTr="002C5CA6">
        <w:trPr>
          <w:trHeight w:val="375"/>
        </w:trPr>
        <w:tc>
          <w:tcPr>
            <w:tcW w:w="10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кодам классификации доходов бюджета</w:t>
            </w:r>
          </w:p>
        </w:tc>
      </w:tr>
      <w:tr w:rsidR="00C476E1" w:rsidRPr="00C476E1" w:rsidTr="002C5CA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План на 2023 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Исполнено на 01.01.2024 год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 исполнения </w:t>
            </w:r>
          </w:p>
        </w:tc>
      </w:tr>
      <w:tr w:rsidR="00C476E1" w:rsidRPr="00C476E1" w:rsidTr="002C5CA6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476E1" w:rsidRPr="00C476E1" w:rsidTr="002C5CA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182 0 00 00000 00 0000 000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21 317,1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20 187,7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94,7   </w:t>
            </w:r>
          </w:p>
        </w:tc>
      </w:tr>
      <w:tr w:rsidR="00C476E1" w:rsidRPr="00C476E1" w:rsidTr="002C5CA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НА ПРИБЫЛЬ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9 073,2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8 320,8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91,7   </w:t>
            </w:r>
          </w:p>
        </w:tc>
      </w:tr>
      <w:tr w:rsidR="00C476E1" w:rsidRPr="00C476E1" w:rsidTr="002C5CA6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9 073,2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8 320,8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91,7   </w:t>
            </w:r>
          </w:p>
        </w:tc>
      </w:tr>
      <w:tr w:rsidR="00C476E1" w:rsidRPr="00C476E1" w:rsidTr="002C5CA6">
        <w:trPr>
          <w:trHeight w:val="15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8 904,7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8 152,4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91,6   </w:t>
            </w:r>
          </w:p>
        </w:tc>
      </w:tr>
      <w:tr w:rsidR="00C476E1" w:rsidRPr="00C476E1" w:rsidTr="002C5CA6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182 1 01 02020 01 1000 110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      0,2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76E1" w:rsidRPr="00C476E1" w:rsidTr="002C5CA6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31,7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100,3   </w:t>
            </w:r>
          </w:p>
        </w:tc>
      </w:tr>
      <w:tr w:rsidR="00C476E1" w:rsidRPr="00C476E1" w:rsidTr="002C5CA6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182 1 01 02040 01 1000 110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44,8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24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182 1 01 02080 01 1000 110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3,1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3,1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182 1 01 02130 01 1000 110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45,5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45,5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182 1 01 02140 01 1000 110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43,5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4 929,3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4 929,4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19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2 554,2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2 554,2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100 1 03 02241 01 0000 110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13,3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2 639,9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2 640,0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18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100 1 03 02261 01 0000 110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  278,1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  278,1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2,2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182 1 05 03010 01 3000 110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2,2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6 142,1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5 842,2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95,1   </w:t>
            </w:r>
          </w:p>
        </w:tc>
      </w:tr>
      <w:tr w:rsidR="00C476E1" w:rsidRPr="00C476E1" w:rsidTr="002C5CA6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182 1 06 01030 10 0000 110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2 085,0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2 085,1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4 057,1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3 757,1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92,6   </w:t>
            </w:r>
          </w:p>
        </w:tc>
      </w:tr>
      <w:tr w:rsidR="00C476E1" w:rsidRPr="00C476E1" w:rsidTr="002C5CA6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2 687,7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2 387,7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88,8   </w:t>
            </w:r>
          </w:p>
        </w:tc>
      </w:tr>
      <w:tr w:rsidR="00C476E1" w:rsidRPr="00C476E1" w:rsidTr="002C5CA6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183 1 06 06043 10 0000 110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1 369,4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1 369,4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200 1 11 00000 00 0000 000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11,4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11,4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16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200 1 11 05035 10 0000 120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11,4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11,4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200 1 13 00000 00 0000 000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18,0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200 1 13 02995 10 0000 130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18,0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200 1 16 00000 00 0000 000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53,7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100,8   </w:t>
            </w:r>
          </w:p>
        </w:tc>
      </w:tr>
      <w:tr w:rsidR="00C476E1" w:rsidRPr="00C476E1" w:rsidTr="002C5CA6">
        <w:trPr>
          <w:trHeight w:val="12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200 1 16 02020 02 0000 140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34,0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161 1 16 18000 02 0000 140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19,30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19,7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102,1   </w:t>
            </w:r>
          </w:p>
        </w:tc>
      </w:tr>
      <w:tr w:rsidR="00C476E1" w:rsidRPr="00C476E1" w:rsidTr="002C5CA6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200 1 17 00000 00 0000 000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1 087,6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1 010,0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92,9   </w:t>
            </w:r>
          </w:p>
        </w:tc>
      </w:tr>
      <w:tr w:rsidR="00C476E1" w:rsidRPr="00C476E1" w:rsidTr="002C5CA6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200 1 17 01050 10 0000 180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Невыясненые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поступления, зачисляемые 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    77,6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76E1" w:rsidRPr="00C476E1" w:rsidTr="002C5CA6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200 1 17 05050 10 0000 180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160,00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160,0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200 1 17 15030 10 0000 150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927,6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927,6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025 2 00 00000 00 0000 000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202 208,7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158 672,7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78,5   </w:t>
            </w:r>
          </w:p>
        </w:tc>
      </w:tr>
      <w:tr w:rsidR="00C476E1" w:rsidRPr="00C476E1" w:rsidTr="002C5CA6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025 2 02 00000 00 0000 000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202 208,7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158 672,7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78,5   </w:t>
            </w:r>
          </w:p>
        </w:tc>
      </w:tr>
      <w:tr w:rsidR="00C476E1" w:rsidRPr="00C476E1" w:rsidTr="002C5CA6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025 2 02 10000 00 0000 150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7 877,0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7 877,0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9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025 2 02 16001 10 0000 150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7 877,0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7 877,0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025 2 02 20000 00 0000 150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193 060,7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149 524,7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77,4   </w:t>
            </w:r>
          </w:p>
        </w:tc>
      </w:tr>
      <w:tr w:rsidR="00C476E1" w:rsidRPr="00C476E1" w:rsidTr="002C5CA6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025 2 02 25555 10 0000 150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2 531,5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2 531,5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29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025 2 02 20299 10 0000 150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сельских</w:t>
            </w:r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</w:t>
            </w:r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государственной корпорации - Фонда содействия реформированию </w:t>
            </w:r>
            <w:proofErr w:type="spellStart"/>
            <w:proofErr w:type="gramStart"/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коммунального</w:t>
            </w:r>
            <w:proofErr w:type="gramEnd"/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хозяйства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174 142,9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130 644,7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75,0   </w:t>
            </w:r>
          </w:p>
        </w:tc>
      </w:tr>
      <w:tr w:rsidR="00C476E1" w:rsidRPr="00C476E1" w:rsidTr="002C5CA6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16 386,3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16 348,5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99,8   </w:t>
            </w:r>
          </w:p>
        </w:tc>
      </w:tr>
      <w:tr w:rsidR="00C476E1" w:rsidRPr="00C476E1" w:rsidTr="002C5CA6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189,9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189,9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10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025 2 02 30024 10 0000 150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189,9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189,9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025 2 02 40000 00 0000 000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1 081,1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1 081,1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1 081,1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1 081,1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100,0   </w:t>
            </w:r>
          </w:p>
        </w:tc>
      </w:tr>
      <w:tr w:rsidR="00C476E1" w:rsidRPr="00C476E1" w:rsidTr="002C5CA6">
        <w:trPr>
          <w:trHeight w:val="6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025 2 18 05030 10 0000 150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36 850,9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76E1" w:rsidRPr="00C476E1" w:rsidTr="002C5CA6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025 2 19 600 10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36 850,9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76E1" w:rsidRPr="00C476E1" w:rsidTr="002C5CA6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223 525,8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178 860,4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80,0   </w:t>
            </w:r>
          </w:p>
        </w:tc>
      </w:tr>
    </w:tbl>
    <w:p w:rsidR="00C476E1" w:rsidRPr="00C476E1" w:rsidRDefault="00C476E1">
      <w:pPr>
        <w:rPr>
          <w:sz w:val="20"/>
          <w:szCs w:val="20"/>
        </w:rPr>
      </w:pPr>
    </w:p>
    <w:p w:rsidR="00C476E1" w:rsidRPr="00C476E1" w:rsidRDefault="00C476E1">
      <w:pPr>
        <w:rPr>
          <w:sz w:val="20"/>
          <w:szCs w:val="20"/>
        </w:rPr>
      </w:pPr>
    </w:p>
    <w:tbl>
      <w:tblPr>
        <w:tblW w:w="13058" w:type="dxa"/>
        <w:tblInd w:w="93" w:type="dxa"/>
        <w:tblLayout w:type="fixed"/>
        <w:tblLook w:val="04A0"/>
      </w:tblPr>
      <w:tblGrid>
        <w:gridCol w:w="4380"/>
        <w:gridCol w:w="667"/>
        <w:gridCol w:w="458"/>
        <w:gridCol w:w="549"/>
        <w:gridCol w:w="1147"/>
        <w:gridCol w:w="611"/>
        <w:gridCol w:w="961"/>
        <w:gridCol w:w="1063"/>
        <w:gridCol w:w="908"/>
        <w:gridCol w:w="236"/>
        <w:gridCol w:w="236"/>
        <w:gridCol w:w="236"/>
        <w:gridCol w:w="236"/>
        <w:gridCol w:w="236"/>
        <w:gridCol w:w="1134"/>
      </w:tblGrid>
      <w:tr w:rsidR="00C476E1" w:rsidRPr="00C476E1" w:rsidTr="002C5CA6">
        <w:trPr>
          <w:trHeight w:val="25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O227"/>
            <w:bookmarkEnd w:id="0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 к решению Думы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25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"Об исполнении бюджета МО "Кутулик" </w:t>
            </w:r>
          </w:p>
        </w:tc>
      </w:tr>
      <w:tr w:rsidR="00C476E1" w:rsidRPr="00C476E1" w:rsidTr="002C5CA6">
        <w:trPr>
          <w:trHeight w:val="25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 2023 год"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25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AA4903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29 марта  </w:t>
            </w: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5/19-дмо</w:t>
            </w: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25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75"/>
        </w:trPr>
        <w:tc>
          <w:tcPr>
            <w:tcW w:w="8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Исполнение бюджета МО "Кутулик" по </w:t>
            </w:r>
            <w:proofErr w:type="gramStart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ведомственной</w:t>
            </w:r>
            <w:proofErr w:type="gramEnd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75"/>
        </w:trPr>
        <w:tc>
          <w:tcPr>
            <w:tcW w:w="8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структуре расхода за 2023 год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25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9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2023 г.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01.01.2024г.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МО "Кутулик"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1373,6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1373,6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1263,7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1263,7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1263,7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1263,7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финансового надзора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49 2 25 00000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1263,7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1263,7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9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1263,7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1263,7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163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1263,7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1263,7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589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578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заключенными соглашениями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025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68 1 29 00000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589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администрации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68 1 29 60120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46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68 1 29 60120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МО "Кутулик"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225236,0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180486,2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17875,5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17875,5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49 2 23 00000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9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163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126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4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законодательного органа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49 1 00 00000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думы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49 1 22 00000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49 1 22 60120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49 1 22 60120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14936,5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14936,5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14936,5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14936,5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администрации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49 2 24 00000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14936,5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14936,5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11967,0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11967,0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172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11967,0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11967,0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2969,5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2969,5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2125,2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2125,2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844,3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844,3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финансового надзора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49 2 25 00000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78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166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54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48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Выборы главы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49 2 23 60120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45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49 2 23 60120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органом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252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43 3 00 73150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43 3 00 73150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758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ЧС природного и техногенного характера, гражданская оборона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9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ЧС и стих</w:t>
            </w:r>
            <w:proofErr w:type="gram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едствий природного и техногенного характера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46 8 00 00000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ЧС и стих</w:t>
            </w:r>
            <w:proofErr w:type="gram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едствий природного и техногенного характера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46 8 26 00000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9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46 8 26 60120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46 8 26 60120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21121,8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19910,0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94,3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58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полномочий органом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9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148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180,2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70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20609,6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19397,8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47 5 00 00000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20609,6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19397,8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20609,6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19397,8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55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7758,4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6546,6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7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7758,4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6546,6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172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S2916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5849,9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5849,9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S2916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5849,9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5849,9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23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2301,3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2301,3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2301,3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2301,3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S2380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4700,0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4700,0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S2380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4700,0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4700,0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323,0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323,0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126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проведения топографо-геодезических, картографических, землеустроительных работ и прочие </w:t>
            </w:r>
            <w:proofErr w:type="gram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отнесенные к вышеуказанным подразделам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47 6 44 00000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323,0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323,0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47 6 44 60120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323,0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323,0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47 6 44 60120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323,0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323,0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180189,3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136691,1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75,9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174371,9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130873,7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48 0 00 00000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174371,9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130873,7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495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местным бюджетам на переселение граждан из аварийного жилищного фонда Иркутской области, включенного в перечень многоквартирных домов,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 - Фонда содействия реформированию жилищно-коммунального хозяйства, за счет средств, поступивших</w:t>
            </w:r>
            <w:proofErr w:type="gram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Фонда содействия реформированию жилищно-коммунального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48 0 F367483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174142,9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130644,7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48 0 F367483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34623,0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34623,0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48 0 F367483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139519,9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96021,7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66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местным бюджетам на переселение граждан из аварийного жилищного фонда Иркутской области, включенного в перечень многоквартирных домов,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 - Фонда содействия реформированию жилищно-коммунального хозяйства, за счет средств, поступивших</w:t>
            </w:r>
            <w:proofErr w:type="gram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Фонда содействия реформированию жилищно-коммунального хозяйства счет местного бюджета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48 0 F36748S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229,0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229,0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49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48 0 F36748S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229,0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229,0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1991,7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1991,7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48 1 00 00000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1991,7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1991,7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48 1 28 00000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1991,7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1991,7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1991,7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1991,7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1991,7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1991,7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27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3825,7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3825,7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69 0 00 00000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3825,7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3825,7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69 0 41 00000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358,8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358,8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54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69 0 41 60120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358,8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358,8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55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69 0 41 60120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358,8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358,8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69 0 43 60120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69 0 43 60120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Прочие мероприятия по благоустройству городских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оркругов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местным бюджетам на реализацию программ формирования современной городской среды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69 0 F2 55551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2558,9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2558,9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69 0 F2 55551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2558,9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2558,9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43 1 00 00000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43 1 41 00000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43 1 41 60120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401,9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401,9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401,9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44 0 00 00000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401,9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401,9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44 0 99 00000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44 0 99 60120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44 0 99 60120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44 2 99 00000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72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44 2 99 60110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163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44 2 99 60110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423,7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423,7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49 3 21 00000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83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49 3 21 60120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83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Социальной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49 3 21 60120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49 3 00 00000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граждан, носящих звание «Почетный гражданин муниципального образования «Кутулик»»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49 3 22 00000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администрации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49 3 22 60120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49 3 22 60120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45 0 00 00000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45 0 25 00000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5079,0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5039,2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5079,0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5039,2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50 2 00 00000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5079,0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5039,2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769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50 2 97 00000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5079,0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5039,2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137,1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137,1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168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73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50 2 97 S2922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4941,9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4902,1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50 2 97 S2922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4941,9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4902,1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7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46 5 00 00000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7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государственному долгу поселения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46 5 20 00000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23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46 5 20 60120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46 5 20 60120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226609,6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181859,8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80,3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76E1" w:rsidRPr="00C476E1" w:rsidRDefault="00C476E1">
      <w:pPr>
        <w:rPr>
          <w:sz w:val="20"/>
          <w:szCs w:val="20"/>
        </w:rPr>
      </w:pPr>
    </w:p>
    <w:p w:rsidR="00C476E1" w:rsidRPr="00C476E1" w:rsidRDefault="00C476E1">
      <w:pPr>
        <w:rPr>
          <w:sz w:val="20"/>
          <w:szCs w:val="20"/>
        </w:rPr>
      </w:pPr>
    </w:p>
    <w:tbl>
      <w:tblPr>
        <w:tblW w:w="12167" w:type="dxa"/>
        <w:tblInd w:w="93" w:type="dxa"/>
        <w:tblLayout w:type="fixed"/>
        <w:tblLook w:val="04A0"/>
      </w:tblPr>
      <w:tblGrid>
        <w:gridCol w:w="5685"/>
        <w:gridCol w:w="597"/>
        <w:gridCol w:w="696"/>
        <w:gridCol w:w="1349"/>
        <w:gridCol w:w="1338"/>
        <w:gridCol w:w="1086"/>
        <w:gridCol w:w="236"/>
        <w:gridCol w:w="236"/>
        <w:gridCol w:w="236"/>
        <w:gridCol w:w="236"/>
        <w:gridCol w:w="236"/>
        <w:gridCol w:w="236"/>
      </w:tblGrid>
      <w:tr w:rsidR="00C476E1" w:rsidRPr="00C476E1" w:rsidTr="002C5CA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 к решению Думы</w:t>
            </w:r>
          </w:p>
        </w:tc>
      </w:tr>
      <w:tr w:rsidR="00C476E1" w:rsidRPr="00C476E1" w:rsidTr="002C5CA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"Об исполнении бюджета МО "Кутулик" </w:t>
            </w:r>
          </w:p>
        </w:tc>
      </w:tr>
      <w:tr w:rsidR="00C476E1" w:rsidRPr="00C476E1" w:rsidTr="002C5CA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за 2023 год"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AA4903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29 марта  </w:t>
            </w: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5/19-дмо</w:t>
            </w: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476E1" w:rsidRPr="00C476E1" w:rsidTr="002C5CA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00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бюджетных ассигнований за 2023г. по разделам и подразделам бюджетной классификации расходов по МО "Кутулик"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2023 г.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исполнено на 01.01.2024 г.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исполнения 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МО "Кутулик"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226609,6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181859,8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19139,2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19139,2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14936,5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14936,5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1369,0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1369,0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21121,8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19910,0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94,3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20609,6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19397,8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323,0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323,0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180189,3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136691,1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75,9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174371,9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130873,7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1991,70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1991,70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3825,7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3825,7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401,90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401,90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401,90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401,90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423,70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423,70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365,70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365,70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5079,0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5039,2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5079,0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5039,2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226 609,6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181 859,8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80,3</w:t>
            </w: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76E1" w:rsidRPr="00C476E1" w:rsidRDefault="00C476E1">
      <w:pPr>
        <w:rPr>
          <w:sz w:val="20"/>
          <w:szCs w:val="20"/>
        </w:rPr>
      </w:pPr>
    </w:p>
    <w:p w:rsidR="00C476E1" w:rsidRPr="00C476E1" w:rsidRDefault="00C476E1">
      <w:pPr>
        <w:rPr>
          <w:sz w:val="20"/>
          <w:szCs w:val="20"/>
        </w:rPr>
      </w:pPr>
    </w:p>
    <w:tbl>
      <w:tblPr>
        <w:tblW w:w="10962" w:type="dxa"/>
        <w:tblInd w:w="93" w:type="dxa"/>
        <w:tblLayout w:type="fixed"/>
        <w:tblLook w:val="04A0"/>
      </w:tblPr>
      <w:tblGrid>
        <w:gridCol w:w="957"/>
        <w:gridCol w:w="957"/>
        <w:gridCol w:w="818"/>
        <w:gridCol w:w="1524"/>
        <w:gridCol w:w="2521"/>
        <w:gridCol w:w="236"/>
        <w:gridCol w:w="236"/>
        <w:gridCol w:w="236"/>
        <w:gridCol w:w="859"/>
        <w:gridCol w:w="457"/>
        <w:gridCol w:w="716"/>
        <w:gridCol w:w="457"/>
        <w:gridCol w:w="531"/>
        <w:gridCol w:w="457"/>
      </w:tblGrid>
      <w:tr w:rsidR="00C476E1" w:rsidRPr="00C476E1" w:rsidTr="002C5CA6">
        <w:trPr>
          <w:gridAfter w:val="1"/>
          <w:wAfter w:w="457" w:type="dxa"/>
          <w:trHeight w:val="202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A1:K23"/>
            <w:bookmarkEnd w:id="1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Решению Думы МО "Кутулик"</w:t>
            </w: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"Об исполнении бюджета МО "Кутулик" за 2023 год"</w:t>
            </w: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AA4903"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 w:rsidR="00AA49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29 марта  </w:t>
            </w:r>
            <w:r w:rsidR="00AA4903"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 w:rsidR="00AA490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AA4903"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№ </w:t>
            </w:r>
            <w:r w:rsidR="00AA49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5/19-дмо</w:t>
            </w:r>
            <w:r w:rsidR="00AA4903"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76E1" w:rsidRPr="00C476E1" w:rsidTr="002C5CA6">
        <w:trPr>
          <w:gridAfter w:val="1"/>
          <w:wAfter w:w="457" w:type="dxa"/>
          <w:trHeight w:val="825"/>
        </w:trPr>
        <w:tc>
          <w:tcPr>
            <w:tcW w:w="95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Исполнение по источникам  финансирования дефицита бюджета </w:t>
            </w: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муниципального образования за 2023 год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76E1" w:rsidRPr="00C476E1" w:rsidTr="002C5CA6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476E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(тыс</w:t>
            </w:r>
            <w:proofErr w:type="gramStart"/>
            <w:r w:rsidRPr="00C476E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.р</w:t>
            </w:r>
            <w:proofErr w:type="gramEnd"/>
            <w:r w:rsidRPr="00C476E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ублей)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76E1" w:rsidRPr="00C476E1" w:rsidTr="002C5CA6">
        <w:trPr>
          <w:gridAfter w:val="1"/>
          <w:wAfter w:w="457" w:type="dxa"/>
          <w:trHeight w:val="93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на 2023.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 на 01.01.2024г.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C476E1" w:rsidRPr="00C476E1" w:rsidTr="002C5CA6">
        <w:trPr>
          <w:gridAfter w:val="1"/>
          <w:wAfter w:w="457" w:type="dxa"/>
          <w:trHeight w:val="84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3083,8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2999,4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97,3</w:t>
            </w:r>
          </w:p>
        </w:tc>
      </w:tr>
      <w:tr w:rsidR="00C476E1" w:rsidRPr="00C476E1" w:rsidTr="002C5CA6">
        <w:trPr>
          <w:gridAfter w:val="1"/>
          <w:wAfter w:w="457" w:type="dxa"/>
          <w:trHeight w:val="84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025 01 02 00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476E1" w:rsidRPr="00C476E1" w:rsidTr="002C5CA6">
        <w:trPr>
          <w:gridAfter w:val="1"/>
          <w:wAfter w:w="457" w:type="dxa"/>
          <w:trHeight w:val="96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2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 кредитов от кредитных организаций  в валюте Российской Федерации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76E1" w:rsidRPr="00C476E1" w:rsidTr="002C5CA6">
        <w:trPr>
          <w:gridAfter w:val="1"/>
          <w:wAfter w:w="457" w:type="dxa"/>
          <w:trHeight w:val="1058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2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10 0000 710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76E1" w:rsidRPr="00C476E1" w:rsidTr="002C5CA6">
        <w:trPr>
          <w:gridAfter w:val="1"/>
          <w:wAfter w:w="457" w:type="dxa"/>
          <w:trHeight w:val="84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2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 кредитов</w:t>
            </w:r>
            <w:proofErr w:type="gram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предоставленных  кредитными организациями  в валюте Российской Федерации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2C5CA6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76E1" w:rsidRPr="00C476E1" w:rsidTr="002C5CA6">
        <w:trPr>
          <w:gridAfter w:val="1"/>
          <w:wAfter w:w="457" w:type="dxa"/>
          <w:trHeight w:val="998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2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Погашение бюджетами сельских поселений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кредитов</w:t>
            </w:r>
            <w:proofErr w:type="gram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кредитных организаций  в валюте Российской Федерации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10 0000 810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76E1" w:rsidRPr="00C476E1" w:rsidTr="002C5CA6">
        <w:trPr>
          <w:gridAfter w:val="1"/>
          <w:wAfter w:w="457" w:type="dxa"/>
          <w:trHeight w:val="998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000 01 03 00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2998,9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2998,9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C476E1" w:rsidRPr="00C476E1" w:rsidTr="002C5CA6">
        <w:trPr>
          <w:gridAfter w:val="1"/>
          <w:wAfter w:w="457" w:type="dxa"/>
          <w:trHeight w:val="1305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Получение кредитов,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000 01 03 00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10 0000 700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3000,0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476E1" w:rsidRPr="00C476E1" w:rsidTr="002C5CA6">
        <w:trPr>
          <w:gridAfter w:val="1"/>
          <w:wAfter w:w="457" w:type="dxa"/>
          <w:trHeight w:val="1215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Получение кредитов,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000 01 03 00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10 0000 710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476E1" w:rsidRPr="00C476E1" w:rsidTr="002C5CA6">
        <w:trPr>
          <w:gridAfter w:val="1"/>
          <w:wAfter w:w="457" w:type="dxa"/>
          <w:trHeight w:val="915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Погашение кредитов, полученных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000 01 03 01 00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-1,1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-1,1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476E1" w:rsidRPr="00C476E1" w:rsidTr="002C5CA6">
        <w:trPr>
          <w:gridAfter w:val="1"/>
          <w:wAfter w:w="457" w:type="dxa"/>
          <w:trHeight w:val="138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Погашение бюджетами сельских поселений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000 01 03 01 00 10 0000 810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-1,1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-1,1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476E1" w:rsidRPr="00C476E1" w:rsidTr="002C5CA6">
        <w:trPr>
          <w:gridAfter w:val="1"/>
          <w:wAfter w:w="457" w:type="dxa"/>
          <w:trHeight w:val="63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76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76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</w:tr>
      <w:tr w:rsidR="00C476E1" w:rsidRPr="00C476E1" w:rsidTr="002C5CA6">
        <w:trPr>
          <w:gridAfter w:val="1"/>
          <w:wAfter w:w="457" w:type="dxa"/>
          <w:trHeight w:val="405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76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-226525,8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76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-181860,4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80,3</w:t>
            </w:r>
          </w:p>
        </w:tc>
      </w:tr>
      <w:tr w:rsidR="00C476E1" w:rsidRPr="00C476E1" w:rsidTr="002C5CA6">
        <w:trPr>
          <w:gridAfter w:val="1"/>
          <w:wAfter w:w="457" w:type="dxa"/>
          <w:trHeight w:val="60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76E1">
              <w:rPr>
                <w:rFonts w:ascii="Arial" w:eastAsia="Times New Roman" w:hAnsi="Arial" w:cs="Arial"/>
                <w:sz w:val="20"/>
                <w:szCs w:val="20"/>
              </w:rPr>
              <w:t>-226525,8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76E1">
              <w:rPr>
                <w:rFonts w:ascii="Arial" w:eastAsia="Times New Roman" w:hAnsi="Arial" w:cs="Arial"/>
                <w:sz w:val="20"/>
                <w:szCs w:val="20"/>
              </w:rPr>
              <w:t>-181860,4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80,3</w:t>
            </w:r>
          </w:p>
        </w:tc>
      </w:tr>
      <w:tr w:rsidR="00C476E1" w:rsidRPr="00C476E1" w:rsidTr="002C5CA6">
        <w:trPr>
          <w:gridAfter w:val="1"/>
          <w:wAfter w:w="457" w:type="dxa"/>
          <w:trHeight w:val="78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76E1">
              <w:rPr>
                <w:rFonts w:ascii="Arial" w:eastAsia="Times New Roman" w:hAnsi="Arial" w:cs="Arial"/>
                <w:sz w:val="20"/>
                <w:szCs w:val="20"/>
              </w:rPr>
              <w:t>-226525,8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76E1">
              <w:rPr>
                <w:rFonts w:ascii="Arial" w:eastAsia="Times New Roman" w:hAnsi="Arial" w:cs="Arial"/>
                <w:sz w:val="20"/>
                <w:szCs w:val="20"/>
              </w:rPr>
              <w:t>-181860,4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80,3</w:t>
            </w:r>
          </w:p>
        </w:tc>
      </w:tr>
      <w:tr w:rsidR="00C476E1" w:rsidRPr="00C476E1" w:rsidTr="002C5CA6">
        <w:trPr>
          <w:gridAfter w:val="1"/>
          <w:wAfter w:w="457" w:type="dxa"/>
          <w:trHeight w:val="315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76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226610,7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76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181860,9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80,3</w:t>
            </w:r>
          </w:p>
        </w:tc>
      </w:tr>
      <w:tr w:rsidR="00C476E1" w:rsidRPr="00C476E1" w:rsidTr="002C5CA6">
        <w:trPr>
          <w:gridAfter w:val="1"/>
          <w:wAfter w:w="457" w:type="dxa"/>
          <w:trHeight w:val="60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76E1">
              <w:rPr>
                <w:rFonts w:ascii="Arial" w:eastAsia="Times New Roman" w:hAnsi="Arial" w:cs="Arial"/>
                <w:sz w:val="20"/>
                <w:szCs w:val="20"/>
              </w:rPr>
              <w:t>226610,7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76E1">
              <w:rPr>
                <w:rFonts w:ascii="Arial" w:eastAsia="Times New Roman" w:hAnsi="Arial" w:cs="Arial"/>
                <w:sz w:val="20"/>
                <w:szCs w:val="20"/>
              </w:rPr>
              <w:t>181860,9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80,3</w:t>
            </w:r>
          </w:p>
        </w:tc>
      </w:tr>
      <w:tr w:rsidR="00C476E1" w:rsidRPr="00C476E1" w:rsidTr="002C5CA6">
        <w:trPr>
          <w:gridAfter w:val="1"/>
          <w:wAfter w:w="457" w:type="dxa"/>
          <w:trHeight w:val="615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76E1">
              <w:rPr>
                <w:rFonts w:ascii="Arial" w:eastAsia="Times New Roman" w:hAnsi="Arial" w:cs="Arial"/>
                <w:sz w:val="20"/>
                <w:szCs w:val="20"/>
              </w:rPr>
              <w:t>226610,7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76E1">
              <w:rPr>
                <w:rFonts w:ascii="Arial" w:eastAsia="Times New Roman" w:hAnsi="Arial" w:cs="Arial"/>
                <w:sz w:val="20"/>
                <w:szCs w:val="20"/>
              </w:rPr>
              <w:t>181860,9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E1" w:rsidRPr="00C476E1" w:rsidRDefault="00C476E1" w:rsidP="00C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E1">
              <w:rPr>
                <w:rFonts w:ascii="Times New Roman" w:eastAsia="Times New Roman" w:hAnsi="Times New Roman" w:cs="Times New Roman"/>
                <w:sz w:val="20"/>
                <w:szCs w:val="20"/>
              </w:rPr>
              <w:t>80,3</w:t>
            </w:r>
          </w:p>
        </w:tc>
      </w:tr>
    </w:tbl>
    <w:p w:rsidR="00C476E1" w:rsidRPr="00C476E1" w:rsidRDefault="00C476E1">
      <w:pPr>
        <w:rPr>
          <w:sz w:val="20"/>
          <w:szCs w:val="20"/>
        </w:rPr>
      </w:pPr>
    </w:p>
    <w:p w:rsidR="00C476E1" w:rsidRPr="00C476E1" w:rsidRDefault="00C476E1">
      <w:pPr>
        <w:rPr>
          <w:sz w:val="20"/>
          <w:szCs w:val="20"/>
        </w:rPr>
      </w:pPr>
    </w:p>
    <w:p w:rsidR="00C476E1" w:rsidRPr="00C476E1" w:rsidRDefault="00C476E1" w:rsidP="00C476E1">
      <w:pPr>
        <w:jc w:val="center"/>
        <w:rPr>
          <w:b/>
          <w:sz w:val="20"/>
          <w:szCs w:val="20"/>
        </w:rPr>
      </w:pPr>
      <w:r w:rsidRPr="00C476E1">
        <w:rPr>
          <w:b/>
          <w:sz w:val="20"/>
          <w:szCs w:val="20"/>
        </w:rPr>
        <w:t xml:space="preserve">Пояснительная записка </w:t>
      </w:r>
    </w:p>
    <w:p w:rsidR="00C476E1" w:rsidRPr="00C476E1" w:rsidRDefault="00C476E1" w:rsidP="00C476E1">
      <w:pPr>
        <w:jc w:val="center"/>
        <w:rPr>
          <w:b/>
          <w:sz w:val="20"/>
          <w:szCs w:val="20"/>
        </w:rPr>
      </w:pPr>
    </w:p>
    <w:p w:rsidR="00C476E1" w:rsidRPr="00C476E1" w:rsidRDefault="00C476E1" w:rsidP="00C476E1">
      <w:pPr>
        <w:jc w:val="center"/>
        <w:rPr>
          <w:sz w:val="20"/>
          <w:szCs w:val="20"/>
        </w:rPr>
      </w:pPr>
      <w:r w:rsidRPr="00C476E1">
        <w:rPr>
          <w:sz w:val="20"/>
          <w:szCs w:val="20"/>
        </w:rPr>
        <w:t>К решению Думы МО «Кутулик» «Об исполнении бюджета МО «Кутулик» за 2023г.»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b/>
          <w:sz w:val="20"/>
          <w:szCs w:val="20"/>
        </w:rPr>
        <w:t xml:space="preserve">          </w:t>
      </w:r>
      <w:r w:rsidRPr="00C476E1">
        <w:rPr>
          <w:sz w:val="20"/>
          <w:szCs w:val="20"/>
        </w:rPr>
        <w:t xml:space="preserve">         </w:t>
      </w:r>
      <w:r w:rsidRPr="00C476E1">
        <w:rPr>
          <w:b/>
          <w:sz w:val="20"/>
          <w:szCs w:val="20"/>
        </w:rPr>
        <w:t>Доходная часть бюджета по итогам за 2023 исполнена на 80,0%</w:t>
      </w:r>
      <w:r w:rsidRPr="00C476E1">
        <w:rPr>
          <w:sz w:val="20"/>
          <w:szCs w:val="20"/>
        </w:rPr>
        <w:t xml:space="preserve"> от уточненных плановых назначений в сумме 178 860,4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уб., в том числе по налоговым и неналоговым доходам на 94,7% от уточненных плановых назначений  и от первоначальных назначений 95,3% в сумме 20 187,7 тыс.руб. и безвозмездным поступлениям 78,5% в сумме 158 672,7 тыс.руб..</w:t>
      </w:r>
    </w:p>
    <w:p w:rsidR="00C476E1" w:rsidRPr="00C476E1" w:rsidRDefault="00C476E1" w:rsidP="00C476E1">
      <w:pPr>
        <w:pStyle w:val="a3"/>
        <w:ind w:firstLine="709"/>
        <w:rPr>
          <w:sz w:val="20"/>
        </w:rPr>
      </w:pPr>
      <w:r w:rsidRPr="00C476E1">
        <w:rPr>
          <w:b/>
          <w:sz w:val="20"/>
        </w:rPr>
        <w:t>Налоговых и неналоговых доходов за</w:t>
      </w:r>
      <w:r w:rsidRPr="00C476E1">
        <w:rPr>
          <w:sz w:val="20"/>
        </w:rPr>
        <w:t xml:space="preserve"> отчетный период получено 20 187,7 тыс</w:t>
      </w:r>
      <w:proofErr w:type="gramStart"/>
      <w:r w:rsidRPr="00C476E1">
        <w:rPr>
          <w:sz w:val="20"/>
        </w:rPr>
        <w:t>.р</w:t>
      </w:r>
      <w:proofErr w:type="gramEnd"/>
      <w:r w:rsidRPr="00C476E1">
        <w:rPr>
          <w:sz w:val="20"/>
        </w:rPr>
        <w:t xml:space="preserve">уб. или 100,9%  к годовому плану. В общей структуре доходов, собственные доходы составляют 11,3%. </w:t>
      </w:r>
    </w:p>
    <w:p w:rsidR="00C476E1" w:rsidRPr="00C476E1" w:rsidRDefault="00C476E1" w:rsidP="00C476E1">
      <w:pPr>
        <w:pStyle w:val="a3"/>
        <w:ind w:firstLine="709"/>
        <w:rPr>
          <w:sz w:val="20"/>
        </w:rPr>
      </w:pPr>
      <w:r w:rsidRPr="00C476E1">
        <w:rPr>
          <w:sz w:val="20"/>
        </w:rPr>
        <w:t>Наибольший удельный вес в поступлении налоговых и неналоговых доходов имеют следующие доходные источники:</w:t>
      </w:r>
    </w:p>
    <w:p w:rsidR="00C476E1" w:rsidRPr="00C476E1" w:rsidRDefault="00C476E1" w:rsidP="00C476E1">
      <w:pPr>
        <w:pStyle w:val="a3"/>
        <w:ind w:firstLine="709"/>
        <w:rPr>
          <w:sz w:val="20"/>
        </w:rPr>
      </w:pPr>
      <w:r w:rsidRPr="00C476E1">
        <w:rPr>
          <w:sz w:val="20"/>
        </w:rPr>
        <w:t xml:space="preserve">Налог на доходы с физических лиц 41,2%. </w:t>
      </w:r>
    </w:p>
    <w:p w:rsidR="00C476E1" w:rsidRPr="00C476E1" w:rsidRDefault="00C476E1" w:rsidP="00C476E1">
      <w:pPr>
        <w:pStyle w:val="a3"/>
        <w:ind w:firstLine="709"/>
        <w:rPr>
          <w:sz w:val="20"/>
        </w:rPr>
      </w:pPr>
      <w:r w:rsidRPr="00C476E1">
        <w:rPr>
          <w:sz w:val="20"/>
        </w:rPr>
        <w:t>Доходы от уплаты акцизов 24,4%</w:t>
      </w:r>
    </w:p>
    <w:p w:rsidR="00C476E1" w:rsidRPr="00C476E1" w:rsidRDefault="00C476E1" w:rsidP="00C476E1">
      <w:pPr>
        <w:pStyle w:val="a3"/>
        <w:ind w:firstLine="709"/>
        <w:rPr>
          <w:sz w:val="20"/>
        </w:rPr>
      </w:pPr>
      <w:r w:rsidRPr="00C476E1">
        <w:rPr>
          <w:sz w:val="20"/>
        </w:rPr>
        <w:t xml:space="preserve">Налог на имущество 10,3%. </w:t>
      </w:r>
    </w:p>
    <w:p w:rsidR="00C476E1" w:rsidRPr="00C476E1" w:rsidRDefault="00C476E1" w:rsidP="00C476E1">
      <w:pPr>
        <w:pStyle w:val="a3"/>
        <w:ind w:firstLine="709"/>
        <w:rPr>
          <w:sz w:val="20"/>
        </w:rPr>
      </w:pPr>
      <w:r w:rsidRPr="00C476E1">
        <w:rPr>
          <w:sz w:val="20"/>
        </w:rPr>
        <w:t xml:space="preserve">Земельный налог составляет 18,6%.  Произошло значительное снижение поступления дохода. </w:t>
      </w:r>
      <w:proofErr w:type="gramStart"/>
      <w:r w:rsidRPr="00C476E1">
        <w:rPr>
          <w:sz w:val="20"/>
        </w:rPr>
        <w:t xml:space="preserve">В соотношении к 2022 г. снижение произошло на 20,4% и в соотношении к 2021г. снижение составляет 49,7%. </w:t>
      </w:r>
      <w:r w:rsidRPr="00C476E1">
        <w:rPr>
          <w:sz w:val="20"/>
          <w:shd w:val="clear" w:color="auto" w:fill="F5F8FF"/>
        </w:rPr>
        <w:t xml:space="preserve">Снижение могло произойти из-за нового способа учета начисленных и уплаченных налогов и взносов, «Единый налоговый платеж (ЕНП. 2023 год является переходным периодом. </w:t>
      </w:r>
      <w:proofErr w:type="gramEnd"/>
    </w:p>
    <w:p w:rsidR="00C476E1" w:rsidRPr="00C476E1" w:rsidRDefault="00C476E1" w:rsidP="00C476E1">
      <w:pPr>
        <w:pStyle w:val="a3"/>
        <w:ind w:firstLine="709"/>
        <w:rPr>
          <w:sz w:val="20"/>
        </w:rPr>
      </w:pPr>
      <w:r w:rsidRPr="00C476E1">
        <w:rPr>
          <w:sz w:val="20"/>
        </w:rPr>
        <w:t>Доходы от использования имущества, находящегося в государственной и муниципальной собственности 0,06%.</w:t>
      </w:r>
    </w:p>
    <w:p w:rsidR="00C476E1" w:rsidRPr="00C476E1" w:rsidRDefault="00C476E1" w:rsidP="00C476E1">
      <w:pPr>
        <w:pStyle w:val="a3"/>
        <w:rPr>
          <w:sz w:val="20"/>
        </w:rPr>
      </w:pPr>
      <w:r w:rsidRPr="00C476E1">
        <w:rPr>
          <w:sz w:val="20"/>
        </w:rPr>
        <w:t xml:space="preserve">Доходы от оказания платных услуг и компенсации затрат государства 0,09%. По безвозмездным поступлениям исполнение составляет 78,5%. </w:t>
      </w:r>
    </w:p>
    <w:p w:rsidR="00C476E1" w:rsidRPr="00C476E1" w:rsidRDefault="00C476E1" w:rsidP="00C476E1">
      <w:pPr>
        <w:pStyle w:val="a3"/>
        <w:ind w:firstLine="709"/>
        <w:rPr>
          <w:sz w:val="20"/>
        </w:rPr>
      </w:pPr>
    </w:p>
    <w:p w:rsidR="00C476E1" w:rsidRPr="00C476E1" w:rsidRDefault="00C476E1" w:rsidP="00C476E1">
      <w:pPr>
        <w:contextualSpacing/>
        <w:jc w:val="both"/>
        <w:rPr>
          <w:sz w:val="20"/>
          <w:szCs w:val="20"/>
        </w:rPr>
      </w:pPr>
      <w:r w:rsidRPr="00C476E1">
        <w:rPr>
          <w:sz w:val="20"/>
          <w:szCs w:val="20"/>
        </w:rPr>
        <w:t xml:space="preserve">          </w:t>
      </w:r>
      <w:r w:rsidRPr="00C476E1">
        <w:rPr>
          <w:b/>
          <w:sz w:val="20"/>
          <w:szCs w:val="20"/>
        </w:rPr>
        <w:t xml:space="preserve">          Исполнение расходной части </w:t>
      </w:r>
      <w:r w:rsidRPr="00C476E1">
        <w:rPr>
          <w:sz w:val="20"/>
          <w:szCs w:val="20"/>
        </w:rPr>
        <w:t>по администрации МО «Кутулик».                     На 01.01.2024 г. расходы составили 181859,8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 что составляет 80,3% от годового назначения. Рассмотрим исполнение в разрезе  подразделов функциональной классификации расходов.</w:t>
      </w:r>
    </w:p>
    <w:p w:rsidR="00C476E1" w:rsidRPr="00C476E1" w:rsidRDefault="00C476E1" w:rsidP="00C476E1">
      <w:pPr>
        <w:contextualSpacing/>
        <w:jc w:val="both"/>
        <w:rPr>
          <w:sz w:val="20"/>
          <w:szCs w:val="20"/>
        </w:rPr>
      </w:pPr>
      <w:r w:rsidRPr="00C476E1">
        <w:rPr>
          <w:sz w:val="20"/>
          <w:szCs w:val="20"/>
        </w:rPr>
        <w:t xml:space="preserve">          </w:t>
      </w:r>
      <w:r w:rsidRPr="00C476E1">
        <w:rPr>
          <w:b/>
          <w:sz w:val="20"/>
          <w:szCs w:val="20"/>
        </w:rPr>
        <w:t>0102</w:t>
      </w:r>
      <w:r w:rsidRPr="00C476E1">
        <w:rPr>
          <w:sz w:val="20"/>
          <w:szCs w:val="20"/>
        </w:rPr>
        <w:t xml:space="preserve"> расходы по главе составили 2400,0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 xml:space="preserve">уб., </w:t>
      </w:r>
    </w:p>
    <w:p w:rsidR="00C476E1" w:rsidRPr="00C476E1" w:rsidRDefault="00C476E1" w:rsidP="00C476E1">
      <w:pPr>
        <w:contextualSpacing/>
        <w:jc w:val="both"/>
        <w:rPr>
          <w:sz w:val="20"/>
          <w:szCs w:val="20"/>
        </w:rPr>
      </w:pPr>
      <w:r w:rsidRPr="00C476E1">
        <w:rPr>
          <w:b/>
          <w:sz w:val="20"/>
          <w:szCs w:val="20"/>
        </w:rPr>
        <w:t xml:space="preserve">          0103 </w:t>
      </w:r>
      <w:r w:rsidRPr="00C476E1">
        <w:rPr>
          <w:sz w:val="20"/>
          <w:szCs w:val="20"/>
        </w:rPr>
        <w:t>расход составил</w:t>
      </w:r>
      <w:r w:rsidRPr="00C476E1">
        <w:rPr>
          <w:b/>
          <w:sz w:val="20"/>
          <w:szCs w:val="20"/>
        </w:rPr>
        <w:t xml:space="preserve"> </w:t>
      </w:r>
      <w:r w:rsidRPr="00C476E1">
        <w:rPr>
          <w:sz w:val="20"/>
          <w:szCs w:val="20"/>
        </w:rPr>
        <w:t>13,0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 на приобретение канц.товара,</w:t>
      </w:r>
    </w:p>
    <w:p w:rsidR="00C476E1" w:rsidRPr="00C476E1" w:rsidRDefault="00C476E1" w:rsidP="00C476E1">
      <w:pPr>
        <w:contextualSpacing/>
        <w:jc w:val="both"/>
        <w:rPr>
          <w:sz w:val="20"/>
          <w:szCs w:val="20"/>
        </w:rPr>
      </w:pPr>
      <w:r w:rsidRPr="00C476E1">
        <w:rPr>
          <w:sz w:val="20"/>
          <w:szCs w:val="20"/>
        </w:rPr>
        <w:t xml:space="preserve">          </w:t>
      </w:r>
      <w:r w:rsidRPr="00C476E1">
        <w:rPr>
          <w:b/>
          <w:sz w:val="20"/>
          <w:szCs w:val="20"/>
        </w:rPr>
        <w:t xml:space="preserve">0104 </w:t>
      </w:r>
      <w:r w:rsidRPr="00C476E1">
        <w:rPr>
          <w:sz w:val="20"/>
          <w:szCs w:val="20"/>
        </w:rPr>
        <w:t>по аппарату расходы составили 14 936,5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 xml:space="preserve">уб.  в том числе </w:t>
      </w:r>
    </w:p>
    <w:p w:rsidR="00C476E1" w:rsidRPr="00C476E1" w:rsidRDefault="00C476E1" w:rsidP="00C476E1">
      <w:pPr>
        <w:contextualSpacing/>
        <w:jc w:val="both"/>
        <w:rPr>
          <w:sz w:val="20"/>
          <w:szCs w:val="20"/>
        </w:rPr>
      </w:pPr>
      <w:r w:rsidRPr="00C476E1">
        <w:rPr>
          <w:sz w:val="20"/>
          <w:szCs w:val="20"/>
        </w:rPr>
        <w:t>-коммунальные услуги 610,8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 xml:space="preserve">уб. расходы произведены на отопления здания администрации и гаражей, 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sz w:val="20"/>
          <w:szCs w:val="20"/>
        </w:rPr>
        <w:t>-услуги связи 150,5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 xml:space="preserve">уб., 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sz w:val="20"/>
          <w:szCs w:val="20"/>
        </w:rPr>
        <w:t>-услуги по содержанию имущества 69,2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 в том числе на заправку оргтехники, ТО автомашины и прочие расходы..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sz w:val="20"/>
          <w:szCs w:val="20"/>
        </w:rPr>
        <w:lastRenderedPageBreak/>
        <w:t>-прочие услуги составили 243,4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 xml:space="preserve">уб. в том числе обновление Гаранта, 1С бухгалтерии и  прочих программных обеспечений, объявления в газету, обучение на курсах повышения, паспортизация объектов недвижимости и прочие услуги. 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sz w:val="20"/>
          <w:szCs w:val="20"/>
        </w:rPr>
        <w:t>-прочие расходы 844,3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 на уплату членского взноса в Ассоциацию муниципальных образований, уплату транспортного налога, земельного налога, водный налог а также на уплату пеней, штрафов и судебных издержек.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sz w:val="20"/>
          <w:szCs w:val="20"/>
        </w:rPr>
        <w:t>-на увеличение материальных запасов 1047,3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 xml:space="preserve">уб. в том числе на ГСМ , </w:t>
      </w:r>
      <w:proofErr w:type="spellStart"/>
      <w:r w:rsidRPr="00C476E1">
        <w:rPr>
          <w:sz w:val="20"/>
          <w:szCs w:val="20"/>
        </w:rPr>
        <w:t>зап.части</w:t>
      </w:r>
      <w:proofErr w:type="spellEnd"/>
      <w:r w:rsidRPr="00C476E1">
        <w:rPr>
          <w:sz w:val="20"/>
          <w:szCs w:val="20"/>
        </w:rPr>
        <w:t>, канц.товары и прочие материальные запасы.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sz w:val="20"/>
          <w:szCs w:val="20"/>
        </w:rPr>
        <w:t xml:space="preserve">          </w:t>
      </w:r>
      <w:r w:rsidRPr="00C476E1">
        <w:rPr>
          <w:b/>
          <w:sz w:val="20"/>
          <w:szCs w:val="20"/>
        </w:rPr>
        <w:t xml:space="preserve"> 0106 </w:t>
      </w:r>
      <w:r w:rsidRPr="00C476E1">
        <w:rPr>
          <w:sz w:val="20"/>
          <w:szCs w:val="20"/>
        </w:rPr>
        <w:t xml:space="preserve">Расходы по финансовому отделу и КРК составили 1369,0 </w:t>
      </w:r>
      <w:proofErr w:type="spellStart"/>
      <w:r w:rsidRPr="00C476E1">
        <w:rPr>
          <w:sz w:val="20"/>
          <w:szCs w:val="20"/>
        </w:rPr>
        <w:t>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</w:t>
      </w:r>
      <w:proofErr w:type="spellEnd"/>
      <w:r w:rsidRPr="00C476E1">
        <w:rPr>
          <w:sz w:val="20"/>
          <w:szCs w:val="20"/>
        </w:rPr>
        <w:t xml:space="preserve"> и были полностью направлены на выплату заработной платы.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sz w:val="20"/>
          <w:szCs w:val="20"/>
        </w:rPr>
        <w:t xml:space="preserve">          </w:t>
      </w:r>
      <w:r w:rsidRPr="00C476E1">
        <w:rPr>
          <w:b/>
          <w:sz w:val="20"/>
          <w:szCs w:val="20"/>
        </w:rPr>
        <w:t xml:space="preserve">0309  </w:t>
      </w:r>
      <w:r w:rsidRPr="00C476E1">
        <w:rPr>
          <w:sz w:val="20"/>
          <w:szCs w:val="20"/>
        </w:rPr>
        <w:t>Расходы произведены на сумму 8,5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 xml:space="preserve">уб. в том числе на опахивание территории поселения для создание </w:t>
      </w:r>
      <w:r w:rsidRPr="00C476E1">
        <w:rPr>
          <w:bCs/>
          <w:color w:val="333333"/>
          <w:sz w:val="20"/>
          <w:szCs w:val="20"/>
          <w:shd w:val="clear" w:color="auto" w:fill="FFFFFF"/>
        </w:rPr>
        <w:t>Минерализованной</w:t>
      </w:r>
      <w:r w:rsidRPr="00C476E1">
        <w:rPr>
          <w:color w:val="333333"/>
          <w:sz w:val="20"/>
          <w:szCs w:val="20"/>
          <w:shd w:val="clear" w:color="auto" w:fill="FFFFFF"/>
        </w:rPr>
        <w:t> </w:t>
      </w:r>
      <w:r w:rsidRPr="00C476E1">
        <w:rPr>
          <w:bCs/>
          <w:color w:val="333333"/>
          <w:sz w:val="20"/>
          <w:szCs w:val="20"/>
          <w:shd w:val="clear" w:color="auto" w:fill="FFFFFF"/>
        </w:rPr>
        <w:t>полосы</w:t>
      </w:r>
      <w:r w:rsidRPr="00C476E1">
        <w:rPr>
          <w:sz w:val="20"/>
          <w:szCs w:val="20"/>
        </w:rPr>
        <w:t>.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b/>
          <w:sz w:val="20"/>
          <w:szCs w:val="20"/>
        </w:rPr>
        <w:t xml:space="preserve">          0401 </w:t>
      </w:r>
      <w:r w:rsidRPr="00C476E1">
        <w:rPr>
          <w:sz w:val="20"/>
          <w:szCs w:val="20"/>
        </w:rPr>
        <w:t>Осуществление отдельных областных государственных полномочий 189,2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 в том числе зарплата с начислениями 180,2 тыс.руб. и приобретение материальных запасов 9,0 тыс.руб.. Расход произведен по переданным полномочиям с областного бюджета.</w:t>
      </w:r>
    </w:p>
    <w:p w:rsidR="00C476E1" w:rsidRPr="00C476E1" w:rsidRDefault="00C476E1" w:rsidP="00C476E1">
      <w:pPr>
        <w:contextualSpacing/>
        <w:jc w:val="both"/>
        <w:rPr>
          <w:sz w:val="20"/>
          <w:szCs w:val="20"/>
        </w:rPr>
      </w:pPr>
      <w:r w:rsidRPr="00C476E1">
        <w:rPr>
          <w:b/>
          <w:sz w:val="20"/>
          <w:szCs w:val="20"/>
        </w:rPr>
        <w:t xml:space="preserve">          0409 Дорожное хозяйство расход составил 19 397,8 тыс</w:t>
      </w:r>
      <w:proofErr w:type="gramStart"/>
      <w:r w:rsidRPr="00C476E1">
        <w:rPr>
          <w:b/>
          <w:sz w:val="20"/>
          <w:szCs w:val="20"/>
        </w:rPr>
        <w:t>.р</w:t>
      </w:r>
      <w:proofErr w:type="gramEnd"/>
      <w:r w:rsidRPr="00C476E1">
        <w:rPr>
          <w:b/>
          <w:sz w:val="20"/>
          <w:szCs w:val="20"/>
        </w:rPr>
        <w:t xml:space="preserve">уб.. </w:t>
      </w:r>
      <w:r w:rsidRPr="00C476E1">
        <w:rPr>
          <w:sz w:val="20"/>
          <w:szCs w:val="20"/>
        </w:rPr>
        <w:t>В том числе за счет дорожного фонда 3954,3 тыс.руб. на содержание и текущий ремонт дорог. За счет бюджетного кредита, полученного нами в сумме 3000,0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 xml:space="preserve">ублей, произведено расходов на содержание и текущий ремонт дорог 2592,3 тыс.руб. и на </w:t>
      </w:r>
      <w:proofErr w:type="spellStart"/>
      <w:r w:rsidRPr="00C476E1">
        <w:rPr>
          <w:sz w:val="20"/>
          <w:szCs w:val="20"/>
        </w:rPr>
        <w:t>софинансирование</w:t>
      </w:r>
      <w:proofErr w:type="spellEnd"/>
      <w:r w:rsidRPr="00C476E1">
        <w:rPr>
          <w:sz w:val="20"/>
          <w:szCs w:val="20"/>
        </w:rPr>
        <w:t xml:space="preserve">  ниже указанных программ 407,7 тыс.руб.. За счет областного бюджета по </w:t>
      </w:r>
      <w:r w:rsidRPr="00C476E1">
        <w:rPr>
          <w:b/>
          <w:sz w:val="20"/>
          <w:szCs w:val="20"/>
        </w:rPr>
        <w:t>«Государственной программе Иркутской области «Экономическое развитие и инновационная экономика»</w:t>
      </w:r>
      <w:r w:rsidRPr="00C476E1">
        <w:rPr>
          <w:sz w:val="20"/>
          <w:szCs w:val="20"/>
        </w:rPr>
        <w:t xml:space="preserve"> выделена субсидия на финансовую поддержку реализации инициативных проектов за счет которой был произведен ремонт автомобильных дорог общего пользования по ул</w:t>
      </w:r>
      <w:proofErr w:type="gramStart"/>
      <w:r w:rsidRPr="00C476E1">
        <w:rPr>
          <w:sz w:val="20"/>
          <w:szCs w:val="20"/>
        </w:rPr>
        <w:t>.В</w:t>
      </w:r>
      <w:proofErr w:type="gramEnd"/>
      <w:r w:rsidRPr="00C476E1">
        <w:rPr>
          <w:sz w:val="20"/>
          <w:szCs w:val="20"/>
        </w:rPr>
        <w:t xml:space="preserve">торая Медицинская и Третья Медицинская в п.Кутулик протяженностью 1,2 км. на общую сумму 4700,0 тыс.руб. в т.ч. </w:t>
      </w:r>
      <w:proofErr w:type="spellStart"/>
      <w:r w:rsidRPr="00C476E1">
        <w:rPr>
          <w:sz w:val="20"/>
          <w:szCs w:val="20"/>
        </w:rPr>
        <w:t>софинансирование</w:t>
      </w:r>
      <w:proofErr w:type="spellEnd"/>
      <w:r w:rsidRPr="00C476E1">
        <w:rPr>
          <w:sz w:val="20"/>
          <w:szCs w:val="20"/>
        </w:rPr>
        <w:t xml:space="preserve"> с местного бюджета составило 752,0 тыс.руб.. Также по </w:t>
      </w:r>
      <w:r w:rsidRPr="00C476E1">
        <w:rPr>
          <w:b/>
          <w:sz w:val="20"/>
          <w:szCs w:val="20"/>
        </w:rPr>
        <w:t>«Государственной программе Иркутской области «Экономическое развитие и инновационная экономика»</w:t>
      </w:r>
      <w:r w:rsidRPr="00C476E1">
        <w:rPr>
          <w:sz w:val="20"/>
          <w:szCs w:val="20"/>
        </w:rPr>
        <w:t xml:space="preserve"> выделена субсидия местным бюджетам на реализацию мероприятий перечня проектов народных инициатив за счет которой был произведен ремонт автомобильных дорог по ул</w:t>
      </w:r>
      <w:proofErr w:type="gramStart"/>
      <w:r w:rsidRPr="00C476E1">
        <w:rPr>
          <w:sz w:val="20"/>
          <w:szCs w:val="20"/>
        </w:rPr>
        <w:t>.Ш</w:t>
      </w:r>
      <w:proofErr w:type="gramEnd"/>
      <w:r w:rsidRPr="00C476E1">
        <w:rPr>
          <w:sz w:val="20"/>
          <w:szCs w:val="20"/>
        </w:rPr>
        <w:t xml:space="preserve">илова и ул.Лесная на общую сумму 2301,3 тыс.руб. протяженностью 0,8 км. в том числе </w:t>
      </w:r>
      <w:proofErr w:type="spellStart"/>
      <w:r w:rsidRPr="00C476E1">
        <w:rPr>
          <w:sz w:val="20"/>
          <w:szCs w:val="20"/>
        </w:rPr>
        <w:t>софинансирование</w:t>
      </w:r>
      <w:proofErr w:type="spellEnd"/>
      <w:r w:rsidRPr="00C476E1">
        <w:rPr>
          <w:sz w:val="20"/>
          <w:szCs w:val="20"/>
        </w:rPr>
        <w:t xml:space="preserve"> за счет бюджетного кредита составляет 115,1 тыс.руб.. По </w:t>
      </w:r>
      <w:r w:rsidRPr="00C476E1">
        <w:rPr>
          <w:b/>
          <w:sz w:val="20"/>
          <w:szCs w:val="20"/>
        </w:rPr>
        <w:t xml:space="preserve">Государственной программе Иркутской области «Развитие дорожного хозяйства и сети искусственных сооружений» </w:t>
      </w:r>
      <w:r w:rsidRPr="00C476E1">
        <w:rPr>
          <w:sz w:val="20"/>
          <w:szCs w:val="20"/>
        </w:rPr>
        <w:t>выделена Субсидия на 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 на общую сумму 5849,9 тыс.руб. за счет которых был произведен капитальный ремонт автомобильной дороги общего пользования местного значения по ул</w:t>
      </w:r>
      <w:proofErr w:type="gramStart"/>
      <w:r w:rsidRPr="00C476E1">
        <w:rPr>
          <w:sz w:val="20"/>
          <w:szCs w:val="20"/>
        </w:rPr>
        <w:t>.В</w:t>
      </w:r>
      <w:proofErr w:type="gramEnd"/>
      <w:r w:rsidRPr="00C476E1">
        <w:rPr>
          <w:sz w:val="20"/>
          <w:szCs w:val="20"/>
        </w:rPr>
        <w:t xml:space="preserve">ампилова в п.Кутулик протяженностью 0,5 км.. </w:t>
      </w:r>
      <w:proofErr w:type="spellStart"/>
      <w:r w:rsidRPr="00C476E1">
        <w:rPr>
          <w:sz w:val="20"/>
          <w:szCs w:val="20"/>
        </w:rPr>
        <w:t>Софинансирование</w:t>
      </w:r>
      <w:proofErr w:type="spellEnd"/>
      <w:r w:rsidRPr="00C476E1">
        <w:rPr>
          <w:sz w:val="20"/>
          <w:szCs w:val="20"/>
        </w:rPr>
        <w:t xml:space="preserve"> с местного бюджета за счет бюджетного кредита составляет 292,6 тыс.руб..</w:t>
      </w:r>
    </w:p>
    <w:p w:rsidR="00C476E1" w:rsidRPr="00C476E1" w:rsidRDefault="00C476E1" w:rsidP="00C476E1">
      <w:pPr>
        <w:contextualSpacing/>
        <w:jc w:val="both"/>
        <w:rPr>
          <w:sz w:val="20"/>
          <w:szCs w:val="20"/>
        </w:rPr>
      </w:pPr>
      <w:r w:rsidRPr="00C476E1">
        <w:rPr>
          <w:sz w:val="20"/>
          <w:szCs w:val="20"/>
        </w:rPr>
        <w:t xml:space="preserve">             </w:t>
      </w:r>
      <w:r w:rsidRPr="00C476E1">
        <w:rPr>
          <w:b/>
          <w:sz w:val="20"/>
          <w:szCs w:val="20"/>
        </w:rPr>
        <w:t xml:space="preserve">0412 Мероприятия в области проведения топографо-геодезических, картографических, землеустроительных </w:t>
      </w:r>
      <w:r w:rsidRPr="00C476E1">
        <w:rPr>
          <w:sz w:val="20"/>
          <w:szCs w:val="20"/>
        </w:rPr>
        <w:t>и прочих расходов составили 323,0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 и были направлены на составление проектно-сметной документации, паспортизации и прочие расходы.</w:t>
      </w:r>
    </w:p>
    <w:p w:rsidR="00C476E1" w:rsidRPr="00C476E1" w:rsidRDefault="00C476E1" w:rsidP="00C476E1">
      <w:pPr>
        <w:contextualSpacing/>
        <w:jc w:val="both"/>
        <w:rPr>
          <w:sz w:val="20"/>
          <w:szCs w:val="20"/>
        </w:rPr>
      </w:pPr>
      <w:r w:rsidRPr="00C476E1">
        <w:rPr>
          <w:b/>
          <w:sz w:val="20"/>
          <w:szCs w:val="20"/>
        </w:rPr>
        <w:t xml:space="preserve">             0501 Жилищное хозяйство.</w:t>
      </w:r>
      <w:r w:rsidRPr="00C476E1">
        <w:rPr>
          <w:sz w:val="20"/>
          <w:szCs w:val="20"/>
        </w:rPr>
        <w:t xml:space="preserve"> </w:t>
      </w:r>
      <w:proofErr w:type="gramStart"/>
      <w:r w:rsidRPr="00C476E1">
        <w:rPr>
          <w:sz w:val="20"/>
          <w:szCs w:val="20"/>
        </w:rPr>
        <w:t xml:space="preserve">По </w:t>
      </w:r>
      <w:r w:rsidRPr="00C476E1">
        <w:rPr>
          <w:b/>
          <w:sz w:val="20"/>
          <w:szCs w:val="20"/>
        </w:rPr>
        <w:t xml:space="preserve">Государственной программе Иркутской области «Доступное жилье» </w:t>
      </w:r>
      <w:r w:rsidRPr="00C476E1">
        <w:rPr>
          <w:sz w:val="20"/>
          <w:szCs w:val="20"/>
        </w:rPr>
        <w:t>выделена субсидия бюджету поселения на переселение граждан из аварийного жилищного фонда Иркутской области, включенного в перечень многоквартирных домов,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 - Фонда</w:t>
      </w:r>
      <w:proofErr w:type="gramEnd"/>
      <w:r w:rsidRPr="00C476E1">
        <w:rPr>
          <w:sz w:val="20"/>
          <w:szCs w:val="20"/>
        </w:rPr>
        <w:t xml:space="preserve"> содействия реформированию жилищно-коммунального хозяйства в сумме 130 415,7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уб.,  за счет местного бюджета 229,0 тыс.руб.. В расходной части бюджета денежные средства были распределены следующим образом. Авансовый платеж на выполнение работ по строительству и вводу в эксплуатацию объекта капитального строительства "Жилого многоквартирного дома в п</w:t>
      </w:r>
      <w:proofErr w:type="gramStart"/>
      <w:r w:rsidRPr="00C476E1">
        <w:rPr>
          <w:sz w:val="20"/>
          <w:szCs w:val="20"/>
        </w:rPr>
        <w:t>.К</w:t>
      </w:r>
      <w:proofErr w:type="gramEnd"/>
      <w:r w:rsidRPr="00C476E1">
        <w:rPr>
          <w:sz w:val="20"/>
          <w:szCs w:val="20"/>
        </w:rPr>
        <w:t xml:space="preserve">утулик на сумму 4084,3 тыс.руб., приобретение на вторичном рынке жилого помещения(квартиры) в многоквартирном доме  91937,4 тыс.руб. и 34 852,0 тыс.руб.  были перечислены согласно Соглашения  «Об изъятии недвижимого имущества для муниципальных нужд МО «Кутулик»» правообладателям (физическим лицам) жилых помещений аварийного жилого фонда, подлежащих сносу. 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b/>
          <w:sz w:val="20"/>
          <w:szCs w:val="20"/>
        </w:rPr>
        <w:t xml:space="preserve">          </w:t>
      </w:r>
      <w:r w:rsidRPr="00C476E1">
        <w:rPr>
          <w:sz w:val="20"/>
          <w:szCs w:val="20"/>
        </w:rPr>
        <w:t xml:space="preserve">   </w:t>
      </w:r>
      <w:r w:rsidRPr="00C476E1">
        <w:rPr>
          <w:b/>
          <w:sz w:val="20"/>
          <w:szCs w:val="20"/>
        </w:rPr>
        <w:t>0502</w:t>
      </w:r>
      <w:r w:rsidRPr="00C476E1">
        <w:rPr>
          <w:sz w:val="20"/>
          <w:szCs w:val="20"/>
        </w:rPr>
        <w:t xml:space="preserve"> По коммунальному хозяйству  1991,7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 xml:space="preserve">уб. расходы произведены были на оплату электроэнергии объектов коммунальной инфраструктуры на сумму 1109,0 тыс.руб., услуги по содержанию имущества 251,7 тыс.руб. в том числе содержание и ремонт бани и водокачек, ремонт инженерных сетей, котельной, выплата </w:t>
      </w:r>
      <w:proofErr w:type="spellStart"/>
      <w:r w:rsidRPr="00C476E1">
        <w:rPr>
          <w:sz w:val="20"/>
          <w:szCs w:val="20"/>
        </w:rPr>
        <w:t>зар.платы</w:t>
      </w:r>
      <w:proofErr w:type="spellEnd"/>
      <w:r w:rsidRPr="00C476E1">
        <w:rPr>
          <w:sz w:val="20"/>
          <w:szCs w:val="20"/>
        </w:rPr>
        <w:t xml:space="preserve"> по договорам за эксплуатацию водовода, уборка и вывоз снега и другие расходы. Расходы по прочим услугам составляют 125,6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уб., в том числе на проведение технического обследования объектов коммунальной инфраструктуры, услуги по межеванию земельных участков и составлению технических паспортов. Увеличение стоимости основных средств составляет 117,0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уб.. Расходы произведены на приобретение навесного оборудования (погрузчика на трактор).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sz w:val="20"/>
          <w:szCs w:val="20"/>
        </w:rPr>
        <w:lastRenderedPageBreak/>
        <w:t>Увеличение стоимости материальных запасов 312,6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 на приобретение  насосов, ГСМ и прочих материальных запасов.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sz w:val="20"/>
          <w:szCs w:val="20"/>
        </w:rPr>
        <w:t xml:space="preserve">               </w:t>
      </w:r>
      <w:r w:rsidRPr="00C476E1">
        <w:rPr>
          <w:b/>
          <w:sz w:val="20"/>
          <w:szCs w:val="20"/>
        </w:rPr>
        <w:t>0503</w:t>
      </w:r>
      <w:r w:rsidRPr="00C476E1">
        <w:rPr>
          <w:sz w:val="20"/>
          <w:szCs w:val="20"/>
        </w:rPr>
        <w:t xml:space="preserve"> По благоустройству Кутулика расход составил 3 825,7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 xml:space="preserve">уб.. В том числе уличное освещение 358,8 тыс.руб., содержание мест захоронения 192,0 тыс.руб., прочие расходы по благоустройству 716,0 тыс.руб. были направлены на выплату заработной платы по договорам за уборку территории поселка и приобретение </w:t>
      </w:r>
      <w:proofErr w:type="spellStart"/>
      <w:r w:rsidRPr="00C476E1">
        <w:rPr>
          <w:sz w:val="20"/>
          <w:szCs w:val="20"/>
        </w:rPr>
        <w:t>хоз.материала</w:t>
      </w:r>
      <w:proofErr w:type="spellEnd"/>
      <w:r w:rsidRPr="00C476E1">
        <w:rPr>
          <w:sz w:val="20"/>
          <w:szCs w:val="20"/>
        </w:rPr>
        <w:t xml:space="preserve"> по благоустройству.</w:t>
      </w:r>
    </w:p>
    <w:p w:rsidR="00C476E1" w:rsidRPr="00C476E1" w:rsidRDefault="00C476E1" w:rsidP="00C476E1">
      <w:pPr>
        <w:jc w:val="both"/>
        <w:rPr>
          <w:b/>
          <w:sz w:val="20"/>
          <w:szCs w:val="20"/>
        </w:rPr>
      </w:pPr>
      <w:r w:rsidRPr="00C476E1">
        <w:rPr>
          <w:b/>
          <w:sz w:val="20"/>
          <w:szCs w:val="20"/>
        </w:rPr>
        <w:t xml:space="preserve">По Государственной программе Иркутской области «Формирование современной городской среды» </w:t>
      </w:r>
      <w:r w:rsidRPr="00C476E1">
        <w:rPr>
          <w:sz w:val="20"/>
          <w:szCs w:val="20"/>
        </w:rPr>
        <w:t xml:space="preserve">выделено бюджету МО 2558,9 тыс.руб. в том числе с областного бюджета выделено 519,2 тыс.руб., с федерального бюджета 2012,3 тыс.руб. и </w:t>
      </w:r>
      <w:proofErr w:type="spellStart"/>
      <w:r w:rsidRPr="00C476E1">
        <w:rPr>
          <w:sz w:val="20"/>
          <w:szCs w:val="20"/>
        </w:rPr>
        <w:t>софинансирование</w:t>
      </w:r>
      <w:proofErr w:type="spellEnd"/>
      <w:r w:rsidRPr="00C476E1">
        <w:rPr>
          <w:sz w:val="20"/>
          <w:szCs w:val="20"/>
        </w:rPr>
        <w:t xml:space="preserve"> с местного бюджета в сумме 27,4 тыс.руб.на выполнение работ по установке детской игровой площадки в рамках благоустройства общественных территории в кв</w:t>
      </w:r>
      <w:proofErr w:type="gramStart"/>
      <w:r w:rsidRPr="00C476E1">
        <w:rPr>
          <w:sz w:val="20"/>
          <w:szCs w:val="20"/>
        </w:rPr>
        <w:t>.Н</w:t>
      </w:r>
      <w:proofErr w:type="gramEnd"/>
      <w:r w:rsidRPr="00C476E1">
        <w:rPr>
          <w:sz w:val="20"/>
          <w:szCs w:val="20"/>
        </w:rPr>
        <w:t>ефтяников п.Кутулик</w:t>
      </w:r>
      <w:r w:rsidRPr="00C476E1">
        <w:rPr>
          <w:b/>
          <w:sz w:val="20"/>
          <w:szCs w:val="20"/>
        </w:rPr>
        <w:t xml:space="preserve"> 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sz w:val="20"/>
          <w:szCs w:val="20"/>
        </w:rPr>
        <w:t xml:space="preserve">        </w:t>
      </w:r>
      <w:r w:rsidRPr="00C476E1">
        <w:rPr>
          <w:b/>
          <w:sz w:val="20"/>
          <w:szCs w:val="20"/>
        </w:rPr>
        <w:t>0707</w:t>
      </w:r>
      <w:r w:rsidRPr="00C476E1">
        <w:rPr>
          <w:sz w:val="20"/>
          <w:szCs w:val="20"/>
        </w:rPr>
        <w:t xml:space="preserve"> Молодежная политика расходов произведено на 135,2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 xml:space="preserve">уб. на проведение конкурсов, мероприятий и поощрение лучших учеников а также на приобретение школьной принадлежности.                   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sz w:val="20"/>
          <w:szCs w:val="20"/>
        </w:rPr>
        <w:t xml:space="preserve">          </w:t>
      </w:r>
      <w:r w:rsidRPr="00C476E1">
        <w:rPr>
          <w:b/>
          <w:sz w:val="20"/>
          <w:szCs w:val="20"/>
        </w:rPr>
        <w:t>0801</w:t>
      </w:r>
      <w:r w:rsidRPr="00C476E1">
        <w:rPr>
          <w:sz w:val="20"/>
          <w:szCs w:val="20"/>
        </w:rPr>
        <w:t xml:space="preserve"> По культуре на библиотеки денежные средства израсходованы на выплату заработной платы с начислениями в сумме 133,2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 и на проведение различных конкурсов и различных развлекательных мероприятий для жителей поселка 268,7 тыс.руб.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sz w:val="20"/>
          <w:szCs w:val="20"/>
        </w:rPr>
        <w:t xml:space="preserve">          </w:t>
      </w:r>
      <w:r w:rsidRPr="00C476E1">
        <w:rPr>
          <w:b/>
          <w:sz w:val="20"/>
          <w:szCs w:val="20"/>
        </w:rPr>
        <w:t xml:space="preserve">1001 </w:t>
      </w:r>
      <w:r w:rsidRPr="00C476E1">
        <w:rPr>
          <w:sz w:val="20"/>
          <w:szCs w:val="20"/>
        </w:rPr>
        <w:t>На доплаты к пенсии государственных служащих субъектов Российской Федерации и муниципальных служащих расход составил 365,7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уб..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b/>
          <w:sz w:val="20"/>
          <w:szCs w:val="20"/>
        </w:rPr>
        <w:t xml:space="preserve">          1003 </w:t>
      </w:r>
      <w:r w:rsidRPr="00C476E1">
        <w:rPr>
          <w:sz w:val="20"/>
          <w:szCs w:val="20"/>
        </w:rPr>
        <w:t>На социальную поддержку граждан, носящих звание «Почетный гражданин муниципального образования «Кутулик»», ветеранов труда израсходовано 2,0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уб..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sz w:val="20"/>
          <w:szCs w:val="20"/>
        </w:rPr>
        <w:t xml:space="preserve">          </w:t>
      </w:r>
      <w:r w:rsidRPr="00C476E1">
        <w:rPr>
          <w:b/>
          <w:sz w:val="20"/>
          <w:szCs w:val="20"/>
        </w:rPr>
        <w:t xml:space="preserve">1006 </w:t>
      </w:r>
      <w:r w:rsidRPr="00C476E1">
        <w:rPr>
          <w:sz w:val="20"/>
          <w:szCs w:val="20"/>
        </w:rPr>
        <w:t>По социальной политике расходы произведены за счет резервного фонда на оказание материальной помощи по заявлениям граждан поселения в сумме 56,0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уб..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sz w:val="20"/>
          <w:szCs w:val="20"/>
        </w:rPr>
        <w:t xml:space="preserve">          </w:t>
      </w:r>
      <w:r w:rsidRPr="00C476E1">
        <w:rPr>
          <w:b/>
          <w:sz w:val="20"/>
          <w:szCs w:val="20"/>
        </w:rPr>
        <w:t>1101</w:t>
      </w:r>
      <w:r w:rsidRPr="00C476E1">
        <w:rPr>
          <w:sz w:val="20"/>
          <w:szCs w:val="20"/>
        </w:rPr>
        <w:t xml:space="preserve"> По ФК и спорт всего расход составил 5039,2 тыс.руб. в том числе на приобретение призов и сувениров спортсменам и  на приобретение спортинвентаря  и ГСМ 137,1 тыс.руб.. По Государственной программе Иркутской области «Развитие физической культуры и спорта» произведено строительство многофункциональной спортивной площадки в п</w:t>
      </w:r>
      <w:proofErr w:type="gramStart"/>
      <w:r w:rsidRPr="00C476E1">
        <w:rPr>
          <w:sz w:val="20"/>
          <w:szCs w:val="20"/>
        </w:rPr>
        <w:t>.К</w:t>
      </w:r>
      <w:proofErr w:type="gramEnd"/>
      <w:r w:rsidRPr="00C476E1">
        <w:rPr>
          <w:sz w:val="20"/>
          <w:szCs w:val="20"/>
        </w:rPr>
        <w:t xml:space="preserve">утулик, </w:t>
      </w:r>
      <w:proofErr w:type="spellStart"/>
      <w:r w:rsidRPr="00C476E1">
        <w:rPr>
          <w:sz w:val="20"/>
          <w:szCs w:val="20"/>
        </w:rPr>
        <w:t>улМатвеева</w:t>
      </w:r>
      <w:proofErr w:type="spellEnd"/>
      <w:r w:rsidRPr="00C476E1">
        <w:rPr>
          <w:sz w:val="20"/>
          <w:szCs w:val="20"/>
        </w:rPr>
        <w:t xml:space="preserve"> д49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b/>
          <w:sz w:val="20"/>
          <w:szCs w:val="20"/>
        </w:rPr>
        <w:t xml:space="preserve">          1301 </w:t>
      </w:r>
      <w:r w:rsidRPr="00C476E1">
        <w:rPr>
          <w:sz w:val="20"/>
          <w:szCs w:val="20"/>
        </w:rPr>
        <w:t>Уплачен процент за пользование бюджетным кредитом 1,1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уб..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b/>
          <w:sz w:val="20"/>
          <w:szCs w:val="20"/>
        </w:rPr>
        <w:t xml:space="preserve">          1403</w:t>
      </w:r>
      <w:r w:rsidRPr="00C476E1">
        <w:rPr>
          <w:sz w:val="20"/>
          <w:szCs w:val="20"/>
        </w:rPr>
        <w:t xml:space="preserve"> По переданным полномочиям на районный бюджет всего исполнено 109,9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уб..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sz w:val="20"/>
          <w:szCs w:val="20"/>
        </w:rPr>
        <w:t xml:space="preserve">          Произведен возврат реструктурированного бюджетного кредита в сумме 1,1тыс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 остальная часть долга в сумме 1 084,4 списана Министерством финансов Иркутской области согласно дополнительного соглашения №3 от 27.02.2023года. Администрацией МО «Кутулик» получен бюджетный кредит в сумме 3 000,0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 по договору №7 от 21.08.2023г.»О предоставлении бюджетного кредита» заключенному между Министерством финансов и администрацией.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sz w:val="20"/>
          <w:szCs w:val="20"/>
        </w:rPr>
        <w:t xml:space="preserve">Таким образом верхний предел муниципального долга на 01.01.2024г. составляет 3000,0 </w:t>
      </w:r>
      <w:proofErr w:type="spellStart"/>
      <w:r w:rsidRPr="00C476E1">
        <w:rPr>
          <w:sz w:val="20"/>
          <w:szCs w:val="20"/>
        </w:rPr>
        <w:t>тс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</w:t>
      </w:r>
      <w:proofErr w:type="spellEnd"/>
      <w:r w:rsidRPr="00C476E1">
        <w:rPr>
          <w:sz w:val="20"/>
          <w:szCs w:val="20"/>
        </w:rPr>
        <w:t xml:space="preserve">.. </w:t>
      </w:r>
    </w:p>
    <w:p w:rsidR="00C476E1" w:rsidRPr="00C476E1" w:rsidRDefault="00C476E1" w:rsidP="00C476E1">
      <w:pPr>
        <w:jc w:val="both"/>
        <w:rPr>
          <w:b/>
          <w:sz w:val="20"/>
          <w:szCs w:val="20"/>
        </w:rPr>
      </w:pPr>
      <w:r w:rsidRPr="00C476E1">
        <w:rPr>
          <w:sz w:val="20"/>
          <w:szCs w:val="20"/>
        </w:rPr>
        <w:t>Дефицит на 01.01.2027года составил 2999,45 тыс</w:t>
      </w:r>
      <w:proofErr w:type="gramStart"/>
      <w:r w:rsidRPr="00C476E1">
        <w:rPr>
          <w:sz w:val="20"/>
          <w:szCs w:val="20"/>
        </w:rPr>
        <w:t>.р</w:t>
      </w:r>
      <w:proofErr w:type="gramEnd"/>
      <w:r w:rsidRPr="00C476E1">
        <w:rPr>
          <w:sz w:val="20"/>
          <w:szCs w:val="20"/>
        </w:rPr>
        <w:t>уб.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sz w:val="20"/>
          <w:szCs w:val="20"/>
        </w:rPr>
        <w:t xml:space="preserve">          </w:t>
      </w:r>
    </w:p>
    <w:p w:rsidR="00C476E1" w:rsidRPr="00C476E1" w:rsidRDefault="00C476E1" w:rsidP="00C476E1">
      <w:pPr>
        <w:jc w:val="both"/>
        <w:rPr>
          <w:sz w:val="20"/>
          <w:szCs w:val="20"/>
        </w:rPr>
      </w:pPr>
    </w:p>
    <w:p w:rsidR="00C476E1" w:rsidRPr="00C476E1" w:rsidRDefault="00C476E1" w:rsidP="00C476E1">
      <w:pPr>
        <w:jc w:val="both"/>
        <w:rPr>
          <w:sz w:val="20"/>
          <w:szCs w:val="20"/>
        </w:rPr>
      </w:pPr>
    </w:p>
    <w:p w:rsidR="00C476E1" w:rsidRPr="00C476E1" w:rsidRDefault="00C476E1" w:rsidP="00C476E1">
      <w:pPr>
        <w:jc w:val="both"/>
        <w:rPr>
          <w:sz w:val="20"/>
          <w:szCs w:val="20"/>
        </w:rPr>
      </w:pPr>
      <w:r w:rsidRPr="00C476E1">
        <w:rPr>
          <w:sz w:val="20"/>
          <w:szCs w:val="20"/>
        </w:rPr>
        <w:t xml:space="preserve">       Начальник финансового отдела:                                        </w:t>
      </w:r>
      <w:proofErr w:type="spellStart"/>
      <w:r w:rsidRPr="00C476E1">
        <w:rPr>
          <w:sz w:val="20"/>
          <w:szCs w:val="20"/>
        </w:rPr>
        <w:t>Мамунова</w:t>
      </w:r>
      <w:proofErr w:type="spellEnd"/>
      <w:r w:rsidRPr="00C476E1">
        <w:rPr>
          <w:sz w:val="20"/>
          <w:szCs w:val="20"/>
        </w:rPr>
        <w:t xml:space="preserve"> Е.М.</w:t>
      </w:r>
    </w:p>
    <w:p w:rsidR="00C476E1" w:rsidRPr="00C476E1" w:rsidRDefault="00C476E1">
      <w:pPr>
        <w:rPr>
          <w:sz w:val="20"/>
          <w:szCs w:val="20"/>
        </w:rPr>
      </w:pPr>
    </w:p>
    <w:sectPr w:rsidR="00C476E1" w:rsidRPr="00C476E1" w:rsidSect="00C476E1">
      <w:pgSz w:w="11906" w:h="16838" w:code="9"/>
      <w:pgMar w:top="284" w:right="42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3E05"/>
    <w:multiLevelType w:val="hybridMultilevel"/>
    <w:tmpl w:val="8D30E162"/>
    <w:lvl w:ilvl="0" w:tplc="F8FEA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806DB6">
      <w:numFmt w:val="none"/>
      <w:lvlText w:val=""/>
      <w:lvlJc w:val="left"/>
      <w:pPr>
        <w:tabs>
          <w:tab w:val="num" w:pos="360"/>
        </w:tabs>
      </w:pPr>
    </w:lvl>
    <w:lvl w:ilvl="2" w:tplc="4656A3FE">
      <w:numFmt w:val="none"/>
      <w:lvlText w:val=""/>
      <w:lvlJc w:val="left"/>
      <w:pPr>
        <w:tabs>
          <w:tab w:val="num" w:pos="360"/>
        </w:tabs>
      </w:pPr>
    </w:lvl>
    <w:lvl w:ilvl="3" w:tplc="FADC5B54">
      <w:numFmt w:val="none"/>
      <w:lvlText w:val=""/>
      <w:lvlJc w:val="left"/>
      <w:pPr>
        <w:tabs>
          <w:tab w:val="num" w:pos="360"/>
        </w:tabs>
      </w:pPr>
    </w:lvl>
    <w:lvl w:ilvl="4" w:tplc="F828CA54">
      <w:numFmt w:val="none"/>
      <w:lvlText w:val=""/>
      <w:lvlJc w:val="left"/>
      <w:pPr>
        <w:tabs>
          <w:tab w:val="num" w:pos="360"/>
        </w:tabs>
      </w:pPr>
    </w:lvl>
    <w:lvl w:ilvl="5" w:tplc="8C8A139E">
      <w:numFmt w:val="none"/>
      <w:lvlText w:val=""/>
      <w:lvlJc w:val="left"/>
      <w:pPr>
        <w:tabs>
          <w:tab w:val="num" w:pos="360"/>
        </w:tabs>
      </w:pPr>
    </w:lvl>
    <w:lvl w:ilvl="6" w:tplc="098457F0">
      <w:numFmt w:val="none"/>
      <w:lvlText w:val=""/>
      <w:lvlJc w:val="left"/>
      <w:pPr>
        <w:tabs>
          <w:tab w:val="num" w:pos="360"/>
        </w:tabs>
      </w:pPr>
    </w:lvl>
    <w:lvl w:ilvl="7" w:tplc="1624CB1E">
      <w:numFmt w:val="none"/>
      <w:lvlText w:val=""/>
      <w:lvlJc w:val="left"/>
      <w:pPr>
        <w:tabs>
          <w:tab w:val="num" w:pos="360"/>
        </w:tabs>
      </w:pPr>
    </w:lvl>
    <w:lvl w:ilvl="8" w:tplc="E2EE7B7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6E1"/>
    <w:rsid w:val="002C5CA6"/>
    <w:rsid w:val="00AA4903"/>
    <w:rsid w:val="00C4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47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">
    <w:name w:val="heading 3"/>
    <w:basedOn w:val="Normal"/>
    <w:next w:val="Normal"/>
    <w:rsid w:val="00C476E1"/>
    <w:pPr>
      <w:keepNext/>
      <w:ind w:right="-426"/>
      <w:jc w:val="center"/>
    </w:pPr>
    <w:rPr>
      <w:b/>
      <w:sz w:val="40"/>
    </w:rPr>
  </w:style>
  <w:style w:type="paragraph" w:customStyle="1" w:styleId="BodyText">
    <w:name w:val="Body Text"/>
    <w:basedOn w:val="Normal"/>
    <w:rsid w:val="00C476E1"/>
    <w:pPr>
      <w:ind w:right="-426"/>
      <w:jc w:val="center"/>
    </w:pPr>
    <w:rPr>
      <w:sz w:val="36"/>
    </w:rPr>
  </w:style>
  <w:style w:type="paragraph" w:styleId="a3">
    <w:name w:val="Body Text"/>
    <w:basedOn w:val="a"/>
    <w:link w:val="a4"/>
    <w:rsid w:val="00C476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476E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6833</Words>
  <Characters>38952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кутулик1</dc:creator>
  <cp:keywords/>
  <dc:description/>
  <cp:lastModifiedBy>кутулик1</cp:lastModifiedBy>
  <cp:revision>2</cp:revision>
  <dcterms:created xsi:type="dcterms:W3CDTF">2024-04-04T01:01:00Z</dcterms:created>
  <dcterms:modified xsi:type="dcterms:W3CDTF">2024-04-04T01:44:00Z</dcterms:modified>
</cp:coreProperties>
</file>