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7E" w:rsidRPr="008C157E" w:rsidRDefault="008C157E" w:rsidP="0014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7E">
        <w:rPr>
          <w:rFonts w:ascii="Times New Roman" w:hAnsi="Times New Roman" w:cs="Times New Roman"/>
          <w:b/>
          <w:bCs/>
          <w:sz w:val="24"/>
          <w:szCs w:val="24"/>
        </w:rPr>
        <w:t>Льготы владельцам транспортных средств, использующим экологичные виды топлива, будут представлять с этого года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7E" w:rsidRDefault="008C157E" w:rsidP="0014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 xml:space="preserve">В 2019 году ст. 2 Закона Иркутской области от 04.07.2007 </w:t>
      </w:r>
      <w:r w:rsidRPr="008C157E">
        <w:rPr>
          <w:rFonts w:ascii="Times New Roman" w:hAnsi="Times New Roman" w:cs="Times New Roman"/>
          <w:color w:val="0070C0"/>
          <w:sz w:val="24"/>
          <w:szCs w:val="24"/>
        </w:rPr>
        <w:t xml:space="preserve">№53-оз </w:t>
      </w:r>
      <w:r w:rsidRPr="008C157E">
        <w:rPr>
          <w:rFonts w:ascii="Times New Roman" w:hAnsi="Times New Roman" w:cs="Times New Roman"/>
          <w:sz w:val="24"/>
          <w:szCs w:val="24"/>
        </w:rPr>
        <w:t xml:space="preserve">«О транспортном налоге» была дополнена  двумя новыми пунктами, согласно которым начиная с 2020 года при определенных условиях владельцы транспортных средств с электрическим двигателем, или работающих на газе, освобождены от уплаты транспортного налога (Закон от 05.12.2019 </w:t>
      </w:r>
      <w:r w:rsidRPr="00FB6646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532387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FB6646">
        <w:rPr>
          <w:rFonts w:ascii="Times New Roman" w:hAnsi="Times New Roman" w:cs="Times New Roman"/>
          <w:color w:val="0070C0"/>
          <w:sz w:val="24"/>
          <w:szCs w:val="24"/>
        </w:rPr>
        <w:t>19-ОЗ</w:t>
      </w:r>
      <w:r w:rsidRPr="008C157E">
        <w:rPr>
          <w:rFonts w:ascii="Times New Roman" w:hAnsi="Times New Roman" w:cs="Times New Roman"/>
          <w:sz w:val="24"/>
          <w:szCs w:val="24"/>
        </w:rPr>
        <w:t xml:space="preserve">). Основанием для принятия данных льгот стала необходимость поддержки автовладельцев, использующих более экологичные виды транспорта, а не бензин. Кроме того, эти  меры способствуют организации новых видов заправочных станций и созданию </w:t>
      </w:r>
      <w:r>
        <w:rPr>
          <w:rFonts w:ascii="Times New Roman" w:hAnsi="Times New Roman" w:cs="Times New Roman"/>
          <w:sz w:val="24"/>
          <w:szCs w:val="24"/>
        </w:rPr>
        <w:t>в регионе</w:t>
      </w:r>
      <w:r w:rsidRPr="008C157E">
        <w:rPr>
          <w:rFonts w:ascii="Times New Roman" w:hAnsi="Times New Roman" w:cs="Times New Roman"/>
          <w:sz w:val="24"/>
          <w:szCs w:val="24"/>
        </w:rPr>
        <w:t xml:space="preserve"> новых рабочих мест.</w:t>
      </w:r>
    </w:p>
    <w:p w:rsidR="008C157E" w:rsidRDefault="008C157E" w:rsidP="0014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Так как все имущественные налоги уплачиваются до 1 декабря года, следующего за налоговым периодом, то льгота будет предоставляться владельцам таких транспортных сре</w:t>
      </w:r>
      <w:proofErr w:type="gramStart"/>
      <w:r w:rsidRPr="008C157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C157E">
        <w:rPr>
          <w:rFonts w:ascii="Times New Roman" w:hAnsi="Times New Roman" w:cs="Times New Roman"/>
          <w:sz w:val="24"/>
          <w:szCs w:val="24"/>
        </w:rPr>
        <w:t>и расчете налоговыми органами транспортного налога за 2020 год в 2021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7E" w:rsidRPr="008C157E" w:rsidRDefault="008C157E" w:rsidP="0014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В отношении транспортных средств, использующих в качестве моторного топлива природный газ, освобождение от уплаты налога предусмотрено для физических лиц, индивидуальных предпринимателей и организаций. Гражданам и индивидуальным предпринимателям льготу предоставят в отношении только одного транспортного средства. Это может быть легковой автомобиль, автобус, грузовой автомобиль, а также самоходное транспортное средство, машина или механизм на пневматическом и гусеничном ходу. Организации (юридические лица) получат освобождение в отношении транспортных средств, используемых ими при осуществлении деятельности по регулярным перевозкам пассажиров и багажа, сбору, обработке и утилизации неопасных отходов, подметанию улиц и уборке снега, а также сельхозпроизводители. По этим видам деятельности доход налогоплательщика на территории Иркутской области должен составлять не менее 70% от общей суммы выручки при условии ведения раздельного учета доходов и расходов.</w:t>
      </w:r>
    </w:p>
    <w:p w:rsidR="008C157E" w:rsidRPr="008C157E" w:rsidRDefault="008C157E" w:rsidP="00146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 xml:space="preserve">Освобождение от уплаты транспортного налога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электроэнергии, предоставляется только физическим лицам. </w:t>
      </w:r>
    </w:p>
    <w:p w:rsidR="007F64D3" w:rsidRDefault="008C157E" w:rsidP="00146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связи с тем, что сведения, получаемые налоговой службой из ГИБДД, не содержат информации о виде используемого топлива или двигателя, д</w:t>
      </w:r>
      <w:r w:rsidRPr="008C157E">
        <w:rPr>
          <w:rFonts w:ascii="Times New Roman" w:hAnsi="Times New Roman" w:cs="Times New Roman"/>
          <w:sz w:val="24"/>
          <w:szCs w:val="24"/>
        </w:rPr>
        <w:t xml:space="preserve">ля получения льгот владельцы экологичных автомобилей (граждане и индивидуальные предприниматели) должны представить в налоговую инспекцию заявление с копией паспорта транспортного средства. Организации с прошлого года освобождены от обязанности представлять налоговые декларации по транспортному  налогу, и для получения льготы в отношении транспортных средств, использующих в качестве моторного топлива природный газ, также должны подать в налоговую инспекцию заявление и копии  паспортов транспортных средств. </w:t>
      </w:r>
    </w:p>
    <w:p w:rsidR="00FB6646" w:rsidRPr="004907C4" w:rsidRDefault="00FB6646" w:rsidP="004907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B6646" w:rsidRPr="004907C4" w:rsidRDefault="00FB6646" w:rsidP="004907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70C0"/>
        </w:rPr>
      </w:pPr>
    </w:p>
    <w:sectPr w:rsidR="00FB6646" w:rsidRPr="004907C4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46DD6"/>
    <w:rsid w:val="002743AF"/>
    <w:rsid w:val="004907C4"/>
    <w:rsid w:val="00532387"/>
    <w:rsid w:val="006F6459"/>
    <w:rsid w:val="007F64D3"/>
    <w:rsid w:val="008C157E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Жилина Полина Юрьевна</cp:lastModifiedBy>
  <cp:revision>2</cp:revision>
  <cp:lastPrinted>2021-01-22T05:07:00Z</cp:lastPrinted>
  <dcterms:created xsi:type="dcterms:W3CDTF">2021-02-25T06:58:00Z</dcterms:created>
  <dcterms:modified xsi:type="dcterms:W3CDTF">2021-02-25T06:58:00Z</dcterms:modified>
</cp:coreProperties>
</file>