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6D" w:rsidRDefault="00342B6D" w:rsidP="00342B6D">
      <w:pPr>
        <w:pStyle w:val="a3"/>
        <w:shd w:val="clear" w:color="auto" w:fill="FFFFFF"/>
        <w:spacing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Поправки в Конституцию важны и своевременны</w:t>
      </w:r>
    </w:p>
    <w:p w:rsidR="00342B6D" w:rsidRDefault="00342B6D" w:rsidP="00342B6D">
      <w:pPr>
        <w:pStyle w:val="a3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В публичном пространстве продолжается обсуждение поправок в Конституцию Российской Федерации. Большинство предлагаемых поправок коснутся жизненных сфер, для многих по-настоящему важных: доступная и качественная медицина, семейные ценности, защита материнства и детства, социальные гарантии, защита трудовых прав, охрана культурного наследия, защита природы...</w:t>
      </w:r>
    </w:p>
    <w:p w:rsidR="00342B6D" w:rsidRDefault="00342B6D" w:rsidP="00342B6D">
      <w:pPr>
        <w:pStyle w:val="a3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Сегодня свое мнение о предлагаемых поправках высказал директор государственного бюджетного профессионального образовательного учреждения Иркутской области «</w:t>
      </w:r>
      <w:proofErr w:type="spellStart"/>
      <w:r>
        <w:rPr>
          <w:color w:val="000000"/>
          <w:sz w:val="26"/>
          <w:szCs w:val="26"/>
        </w:rPr>
        <w:t>Боханский</w:t>
      </w:r>
      <w:proofErr w:type="spellEnd"/>
      <w:r>
        <w:rPr>
          <w:color w:val="000000"/>
          <w:sz w:val="26"/>
          <w:szCs w:val="26"/>
        </w:rPr>
        <w:t xml:space="preserve"> педагогический колледж им. Д. Банзарова» Андрей Леонидович </w:t>
      </w:r>
      <w:proofErr w:type="spellStart"/>
      <w:r>
        <w:rPr>
          <w:color w:val="000000"/>
          <w:sz w:val="26"/>
          <w:szCs w:val="26"/>
        </w:rPr>
        <w:t>Верхозин</w:t>
      </w:r>
      <w:proofErr w:type="spellEnd"/>
      <w:r>
        <w:rPr>
          <w:color w:val="000000"/>
          <w:sz w:val="26"/>
          <w:szCs w:val="26"/>
        </w:rPr>
        <w:t>:</w:t>
      </w:r>
    </w:p>
    <w:p w:rsidR="00342B6D" w:rsidRDefault="00342B6D" w:rsidP="00342B6D">
      <w:pPr>
        <w:pStyle w:val="a3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«Трудно выделить какую-то одну поправку из тех, что вносятся в Конституцию. Многие важны и своевременны. Сегодня в непростой эпидемиологической обстановке мы все видим, насколько важен контроль за медицинским обслуживанием. Значимые поправки вносятся в главный закон нашей страны, касающиеся младшего и старшего поколений, – обязательная социальная поддержка детей и гарантия социальных и пенсионных индексируемых выплат. Безусловно, поддерживаю эти поправки.</w:t>
      </w:r>
    </w:p>
    <w:p w:rsidR="00342B6D" w:rsidRDefault="00342B6D" w:rsidP="00342B6D">
      <w:pPr>
        <w:pStyle w:val="a3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Защита уникальной природы страны обязательно должна быть прописана в Конституции, ведь экологическая проблема сказывается на здоровье нации, скоро уже дышать будет трудно, если не будут восстанавливаться леса, не прекратятся ежегодные масштабные лесные пожары по вине людей.</w:t>
      </w:r>
    </w:p>
    <w:p w:rsidR="00342B6D" w:rsidRDefault="00342B6D" w:rsidP="00342B6D">
      <w:pPr>
        <w:pStyle w:val="a3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С уважением отношусь к поправке о русском языке. Исторически сложилось, что языком межнационального общения на территории нашего государства является русский язык. И сегодня для представителей многих национальностей этот язык стал вторым родным, на котором не только говорят, но и думают. Некоторые спрашивают, зачем вносить данную поправку, ведь русский язык и так является государственным языком в России. Это так. Но мир стремительно меняется, сомнению подвергаются даже вечные истины и аксиомы. Вспомните, ведь совсем недавно, всего несколько десятилетий назад, великий язык Пушкина, Толстого, Достоевского изучали в школах многих стран, люди хотели читать в подлиннике произведения наших поэтов и писателей. К сожалению, спланированные некоторыми политиками атаки на русский язык позволили убрать уроки русского языка и литературы из школьных программ даже некоторых стран бывшего Советского Союза.</w:t>
      </w:r>
    </w:p>
    <w:p w:rsidR="0009419E" w:rsidRPr="00342B6D" w:rsidRDefault="00342B6D" w:rsidP="00342B6D">
      <w:pPr>
        <w:pStyle w:val="a3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Сегодня становится модным даже у нас в Сибири называть магазины и рестораны на иностранном языке. Иногда видим в маленьком селе небольшой скромный магазинчик с вывеской на английском или другом языке. А ведь богатейший русский язык не только осуществляет функции государственного управления, он является национальным богатством России.  Государственный язык необходимо сегодня охранять, закрепив в Конституции его статус. Считаю очень важным, что поправки в Конституцию одновременно гарантируют и право на сохранение всех родных языков жителей нашей страны, их изучение и дальнейшее развитие».</w:t>
      </w:r>
      <w:bookmarkStart w:id="0" w:name="_GoBack"/>
      <w:bookmarkEnd w:id="0"/>
    </w:p>
    <w:sectPr w:rsidR="0009419E" w:rsidRPr="0034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D"/>
    <w:rsid w:val="0009419E"/>
    <w:rsid w:val="003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2020-05-27T01:35:00Z</dcterms:created>
  <dcterms:modified xsi:type="dcterms:W3CDTF">2020-05-27T01:35:00Z</dcterms:modified>
</cp:coreProperties>
</file>