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901" w:rsidRPr="00763901" w:rsidRDefault="00763901" w:rsidP="00763901">
      <w:pPr>
        <w:pStyle w:val="Normal"/>
        <w:ind w:right="-6080"/>
        <w:rPr>
          <w:b/>
        </w:rPr>
      </w:pPr>
      <w:r w:rsidRPr="00763901">
        <w:rPr>
          <w:b/>
          <w:lang w:val="en-US"/>
        </w:rPr>
        <w:t xml:space="preserve">                 </w:t>
      </w:r>
      <w:r>
        <w:rPr>
          <w:b/>
          <w:lang w:val="en-US"/>
        </w:rPr>
        <w:t xml:space="preserve">                                                         </w:t>
      </w:r>
      <w:r w:rsidRPr="00763901">
        <w:rPr>
          <w:b/>
          <w:lang w:val="en-US"/>
        </w:rPr>
        <w:t xml:space="preserve">   </w:t>
      </w:r>
      <w:r w:rsidRPr="00763901">
        <w:rPr>
          <w:b/>
        </w:rPr>
        <w:t>Российская Федерация</w:t>
      </w:r>
    </w:p>
    <w:p w:rsidR="00763901" w:rsidRPr="00763901" w:rsidRDefault="00763901" w:rsidP="00763901">
      <w:pPr>
        <w:pStyle w:val="BodyText"/>
        <w:rPr>
          <w:b/>
          <w:sz w:val="20"/>
        </w:rPr>
      </w:pPr>
      <w:r w:rsidRPr="00763901">
        <w:rPr>
          <w:b/>
          <w:sz w:val="20"/>
        </w:rPr>
        <w:t>Иркутская область</w:t>
      </w:r>
    </w:p>
    <w:p w:rsidR="00763901" w:rsidRPr="00763901" w:rsidRDefault="00763901" w:rsidP="00763901">
      <w:pPr>
        <w:pStyle w:val="BodyText"/>
        <w:rPr>
          <w:b/>
          <w:sz w:val="20"/>
        </w:rPr>
      </w:pPr>
      <w:proofErr w:type="spellStart"/>
      <w:r w:rsidRPr="00763901">
        <w:rPr>
          <w:b/>
          <w:sz w:val="20"/>
        </w:rPr>
        <w:t>Аларский</w:t>
      </w:r>
      <w:proofErr w:type="spellEnd"/>
      <w:r w:rsidRPr="00763901">
        <w:rPr>
          <w:b/>
          <w:sz w:val="20"/>
        </w:rPr>
        <w:t xml:space="preserve"> район</w:t>
      </w:r>
    </w:p>
    <w:p w:rsidR="00763901" w:rsidRPr="00763901" w:rsidRDefault="00763901" w:rsidP="00763901">
      <w:pPr>
        <w:pStyle w:val="heading3"/>
        <w:jc w:val="both"/>
        <w:outlineLvl w:val="2"/>
        <w:rPr>
          <w:sz w:val="20"/>
        </w:rPr>
      </w:pPr>
      <w:r w:rsidRPr="00763901">
        <w:rPr>
          <w:sz w:val="20"/>
        </w:rPr>
        <w:t xml:space="preserve">         </w:t>
      </w:r>
      <w:r>
        <w:rPr>
          <w:sz w:val="20"/>
          <w:lang w:val="en-US"/>
        </w:rPr>
        <w:t xml:space="preserve">                                                  </w:t>
      </w:r>
      <w:r w:rsidRPr="00763901">
        <w:rPr>
          <w:sz w:val="20"/>
        </w:rPr>
        <w:t xml:space="preserve">  Муниципальное образование «Кутулик»</w:t>
      </w:r>
    </w:p>
    <w:p w:rsidR="00763901" w:rsidRPr="00763901" w:rsidRDefault="00763901" w:rsidP="00763901">
      <w:pPr>
        <w:pStyle w:val="Normal"/>
        <w:jc w:val="center"/>
        <w:rPr>
          <w:b/>
        </w:rPr>
      </w:pPr>
      <w:r w:rsidRPr="00763901">
        <w:rPr>
          <w:b/>
        </w:rPr>
        <w:t>Решение Думы</w:t>
      </w:r>
    </w:p>
    <w:p w:rsidR="00763901" w:rsidRPr="00763901" w:rsidRDefault="00763901" w:rsidP="00763901">
      <w:pPr>
        <w:pStyle w:val="Normal"/>
        <w:rPr>
          <w:b/>
        </w:rPr>
      </w:pPr>
      <w:r w:rsidRPr="00763901">
        <w:rPr>
          <w:b/>
        </w:rPr>
        <w:t xml:space="preserve">                                              </w:t>
      </w:r>
    </w:p>
    <w:p w:rsidR="00763901" w:rsidRPr="00763901" w:rsidRDefault="00763901" w:rsidP="00763901">
      <w:pPr>
        <w:pStyle w:val="Normal"/>
        <w:jc w:val="both"/>
        <w:rPr>
          <w:b/>
        </w:rPr>
      </w:pPr>
      <w:r w:rsidRPr="00763901">
        <w:rPr>
          <w:noProof/>
        </w:rPr>
        <w:pict>
          <v:line id="_x0000_s1026" style="position:absolute;left:0;text-align:left;z-index:251660288" from="4.35pt,11.55pt" to="465.15pt,11.55pt" o:allowincell="f" strokeweight="4.5pt">
            <v:stroke linestyle="thickThin"/>
          </v:line>
        </w:pict>
      </w:r>
      <w:r w:rsidRPr="00763901">
        <w:t xml:space="preserve">                                                           </w:t>
      </w:r>
    </w:p>
    <w:p w:rsidR="00763901" w:rsidRPr="00763901" w:rsidRDefault="00763901" w:rsidP="00763901">
      <w:pPr>
        <w:pStyle w:val="Normal"/>
        <w:jc w:val="both"/>
      </w:pPr>
      <w:r w:rsidRPr="00763901">
        <w:t xml:space="preserve">От    </w:t>
      </w:r>
      <w:r w:rsidRPr="00763901">
        <w:rPr>
          <w:u w:val="single"/>
        </w:rPr>
        <w:t xml:space="preserve">  31 </w:t>
      </w:r>
      <w:r>
        <w:rPr>
          <w:u w:val="single"/>
        </w:rPr>
        <w:t xml:space="preserve">марта   </w:t>
      </w:r>
      <w:r w:rsidRPr="00763901">
        <w:t>20</w:t>
      </w:r>
      <w:r>
        <w:t>22</w:t>
      </w:r>
      <w:r w:rsidRPr="00763901">
        <w:t>_г №</w:t>
      </w:r>
      <w:r w:rsidR="000964BD">
        <w:rPr>
          <w:u w:val="single"/>
        </w:rPr>
        <w:t xml:space="preserve">  4/130-дмо  </w:t>
      </w:r>
      <w:r w:rsidRPr="00763901">
        <w:tab/>
      </w:r>
      <w:r w:rsidRPr="00763901">
        <w:tab/>
      </w:r>
      <w:r w:rsidRPr="00763901">
        <w:tab/>
        <w:t xml:space="preserve">                                       п</w:t>
      </w:r>
      <w:proofErr w:type="gramStart"/>
      <w:r w:rsidRPr="00763901">
        <w:t>.К</w:t>
      </w:r>
      <w:proofErr w:type="gramEnd"/>
      <w:r w:rsidRPr="00763901">
        <w:t>утулик</w:t>
      </w:r>
    </w:p>
    <w:p w:rsidR="00763901" w:rsidRPr="00763901" w:rsidRDefault="00763901" w:rsidP="00763901">
      <w:pPr>
        <w:pStyle w:val="Normal"/>
        <w:jc w:val="both"/>
      </w:pPr>
    </w:p>
    <w:p w:rsidR="00763901" w:rsidRPr="00763901" w:rsidRDefault="00763901" w:rsidP="00763901">
      <w:pPr>
        <w:pStyle w:val="Normal"/>
        <w:jc w:val="both"/>
      </w:pPr>
    </w:p>
    <w:p w:rsidR="00763901" w:rsidRPr="00763901" w:rsidRDefault="00763901" w:rsidP="00763901">
      <w:pPr>
        <w:pStyle w:val="Normal"/>
        <w:jc w:val="both"/>
        <w:rPr>
          <w:rFonts w:ascii="Arial" w:hAnsi="Arial" w:cs="Arial"/>
        </w:rPr>
      </w:pPr>
      <w:r w:rsidRPr="00763901">
        <w:rPr>
          <w:rFonts w:ascii="Arial" w:hAnsi="Arial" w:cs="Arial"/>
        </w:rPr>
        <w:t xml:space="preserve">«Об исполнении бюджета муниципального </w:t>
      </w:r>
    </w:p>
    <w:p w:rsidR="00763901" w:rsidRPr="00763901" w:rsidRDefault="00763901" w:rsidP="00763901">
      <w:pPr>
        <w:pStyle w:val="Normal"/>
        <w:jc w:val="both"/>
        <w:rPr>
          <w:rFonts w:ascii="Arial" w:hAnsi="Arial" w:cs="Arial"/>
        </w:rPr>
      </w:pPr>
      <w:r w:rsidRPr="00763901">
        <w:rPr>
          <w:rFonts w:ascii="Arial" w:hAnsi="Arial" w:cs="Arial"/>
        </w:rPr>
        <w:t>образования «Кутулик» за 2021 год»</w:t>
      </w:r>
    </w:p>
    <w:p w:rsidR="00763901" w:rsidRPr="00763901" w:rsidRDefault="00763901" w:rsidP="00763901">
      <w:pPr>
        <w:pStyle w:val="Normal"/>
        <w:spacing w:line="360" w:lineRule="auto"/>
        <w:jc w:val="both"/>
      </w:pPr>
    </w:p>
    <w:p w:rsidR="00763901" w:rsidRPr="00763901" w:rsidRDefault="00763901" w:rsidP="00763901">
      <w:pPr>
        <w:pStyle w:val="Normal"/>
        <w:spacing w:line="360" w:lineRule="auto"/>
        <w:jc w:val="both"/>
        <w:rPr>
          <w:rFonts w:ascii="Arial" w:hAnsi="Arial" w:cs="Arial"/>
        </w:rPr>
      </w:pPr>
      <w:r w:rsidRPr="00763901">
        <w:rPr>
          <w:rFonts w:ascii="Arial" w:hAnsi="Arial" w:cs="Arial"/>
        </w:rPr>
        <w:t xml:space="preserve">               В соответствии с п.5 ст.264 Бюджетного кодекса Российской Федер</w:t>
      </w:r>
      <w:r w:rsidRPr="00763901">
        <w:rPr>
          <w:rFonts w:ascii="Arial" w:hAnsi="Arial" w:cs="Arial"/>
        </w:rPr>
        <w:t>а</w:t>
      </w:r>
      <w:r w:rsidRPr="00763901">
        <w:rPr>
          <w:rFonts w:ascii="Arial" w:hAnsi="Arial" w:cs="Arial"/>
        </w:rPr>
        <w:t>ции:</w:t>
      </w:r>
    </w:p>
    <w:p w:rsidR="00763901" w:rsidRPr="00763901" w:rsidRDefault="00763901" w:rsidP="00763901">
      <w:pPr>
        <w:pStyle w:val="Normal"/>
        <w:spacing w:line="360" w:lineRule="auto"/>
        <w:jc w:val="both"/>
      </w:pPr>
      <w:r w:rsidRPr="00763901">
        <w:rPr>
          <w:rFonts w:ascii="Arial" w:hAnsi="Arial" w:cs="Arial"/>
        </w:rPr>
        <w:t xml:space="preserve">     1.Утвердить исполнение бюджета муниципального образования «Кутулик» за  2021 год по расходам в сумме 81297,9 тыс</w:t>
      </w:r>
      <w:proofErr w:type="gramStart"/>
      <w:r w:rsidRPr="00763901">
        <w:rPr>
          <w:rFonts w:ascii="Arial" w:hAnsi="Arial" w:cs="Arial"/>
        </w:rPr>
        <w:t>.р</w:t>
      </w:r>
      <w:proofErr w:type="gramEnd"/>
      <w:r w:rsidRPr="00763901">
        <w:rPr>
          <w:rFonts w:ascii="Arial" w:hAnsi="Arial" w:cs="Arial"/>
        </w:rPr>
        <w:t>уб. и доходам 78836,1 тыс.рублей, с превышением ра</w:t>
      </w:r>
      <w:r w:rsidRPr="00763901">
        <w:rPr>
          <w:rFonts w:ascii="Arial" w:hAnsi="Arial" w:cs="Arial"/>
        </w:rPr>
        <w:t>с</w:t>
      </w:r>
      <w:r w:rsidRPr="00763901">
        <w:rPr>
          <w:rFonts w:ascii="Arial" w:hAnsi="Arial" w:cs="Arial"/>
        </w:rPr>
        <w:t>ходов над доходами в сумме 2461,8 тыс.руб..</w:t>
      </w:r>
    </w:p>
    <w:p w:rsidR="00763901" w:rsidRPr="00763901" w:rsidRDefault="00763901" w:rsidP="00763901">
      <w:pPr>
        <w:pStyle w:val="Normal"/>
        <w:numPr>
          <w:ilvl w:val="1"/>
          <w:numId w:val="1"/>
        </w:numPr>
        <w:tabs>
          <w:tab w:val="num" w:pos="709"/>
        </w:tabs>
        <w:spacing w:line="360" w:lineRule="auto"/>
        <w:jc w:val="both"/>
        <w:rPr>
          <w:rFonts w:ascii="Arial" w:hAnsi="Arial" w:cs="Arial"/>
        </w:rPr>
      </w:pPr>
      <w:r w:rsidRPr="00763901">
        <w:rPr>
          <w:rFonts w:ascii="Arial" w:hAnsi="Arial" w:cs="Arial"/>
        </w:rPr>
        <w:t>доходы бюджета муниципального образования «Кутулик» по кодам классификации д</w:t>
      </w:r>
      <w:r w:rsidRPr="00763901">
        <w:rPr>
          <w:rFonts w:ascii="Arial" w:hAnsi="Arial" w:cs="Arial"/>
        </w:rPr>
        <w:t>о</w:t>
      </w:r>
      <w:r w:rsidRPr="00763901">
        <w:rPr>
          <w:rFonts w:ascii="Arial" w:hAnsi="Arial" w:cs="Arial"/>
        </w:rPr>
        <w:t>ходов  приложение №1.</w:t>
      </w:r>
    </w:p>
    <w:p w:rsidR="00763901" w:rsidRPr="00763901" w:rsidRDefault="00763901" w:rsidP="00763901">
      <w:pPr>
        <w:pStyle w:val="Normal"/>
        <w:numPr>
          <w:ilvl w:val="1"/>
          <w:numId w:val="1"/>
        </w:numPr>
        <w:spacing w:line="360" w:lineRule="auto"/>
        <w:jc w:val="both"/>
        <w:rPr>
          <w:rFonts w:ascii="Arial" w:hAnsi="Arial" w:cs="Arial"/>
        </w:rPr>
      </w:pPr>
      <w:r w:rsidRPr="00763901">
        <w:rPr>
          <w:rFonts w:ascii="Arial" w:hAnsi="Arial" w:cs="Arial"/>
        </w:rPr>
        <w:t>расходы бюджета муниципального образования «Кутулик» по ведомственной структуре расходов бюджета, приложение 2.</w:t>
      </w:r>
    </w:p>
    <w:p w:rsidR="00763901" w:rsidRPr="00763901" w:rsidRDefault="00763901" w:rsidP="00763901">
      <w:pPr>
        <w:pStyle w:val="Normal"/>
        <w:numPr>
          <w:ilvl w:val="1"/>
          <w:numId w:val="1"/>
        </w:numPr>
        <w:spacing w:line="360" w:lineRule="auto"/>
        <w:jc w:val="both"/>
        <w:rPr>
          <w:rFonts w:ascii="Arial" w:hAnsi="Arial" w:cs="Arial"/>
        </w:rPr>
      </w:pPr>
      <w:r w:rsidRPr="00763901">
        <w:rPr>
          <w:rFonts w:ascii="Arial" w:hAnsi="Arial" w:cs="Arial"/>
        </w:rPr>
        <w:t>расходы бюджета муниципального образования «Кутулик» по разделам и подразделам классификации расходов бюджетов Российской Федерации, прилож</w:t>
      </w:r>
      <w:r w:rsidRPr="00763901">
        <w:rPr>
          <w:rFonts w:ascii="Arial" w:hAnsi="Arial" w:cs="Arial"/>
        </w:rPr>
        <w:t>е</w:t>
      </w:r>
      <w:r w:rsidRPr="00763901">
        <w:rPr>
          <w:rFonts w:ascii="Arial" w:hAnsi="Arial" w:cs="Arial"/>
        </w:rPr>
        <w:t>ние 3.</w:t>
      </w:r>
    </w:p>
    <w:p w:rsidR="00763901" w:rsidRPr="00763901" w:rsidRDefault="00763901" w:rsidP="00763901">
      <w:pPr>
        <w:pStyle w:val="Normal"/>
        <w:numPr>
          <w:ilvl w:val="1"/>
          <w:numId w:val="1"/>
        </w:numPr>
        <w:spacing w:line="360" w:lineRule="auto"/>
        <w:jc w:val="both"/>
        <w:rPr>
          <w:rFonts w:ascii="Arial" w:hAnsi="Arial" w:cs="Arial"/>
        </w:rPr>
      </w:pPr>
      <w:r w:rsidRPr="00763901">
        <w:rPr>
          <w:rFonts w:ascii="Arial" w:hAnsi="Arial" w:cs="Arial"/>
        </w:rPr>
        <w:t xml:space="preserve">поступления из источников финансирования дефицита бюджета по кодам </w:t>
      </w:r>
      <w:proofErr w:type="gramStart"/>
      <w:r w:rsidRPr="00763901">
        <w:rPr>
          <w:rFonts w:ascii="Arial" w:hAnsi="Arial" w:cs="Arial"/>
        </w:rPr>
        <w:t>классифик</w:t>
      </w:r>
      <w:r w:rsidRPr="00763901">
        <w:rPr>
          <w:rFonts w:ascii="Arial" w:hAnsi="Arial" w:cs="Arial"/>
        </w:rPr>
        <w:t>а</w:t>
      </w:r>
      <w:r w:rsidRPr="00763901">
        <w:rPr>
          <w:rFonts w:ascii="Arial" w:hAnsi="Arial" w:cs="Arial"/>
        </w:rPr>
        <w:t>ции источников финансирования дефицита бюджета</w:t>
      </w:r>
      <w:proofErr w:type="gramEnd"/>
      <w:r w:rsidRPr="00763901">
        <w:rPr>
          <w:rFonts w:ascii="Arial" w:hAnsi="Arial" w:cs="Arial"/>
        </w:rPr>
        <w:t xml:space="preserve"> приложение 4.</w:t>
      </w:r>
    </w:p>
    <w:p w:rsidR="00763901" w:rsidRPr="00763901" w:rsidRDefault="00763901" w:rsidP="00763901">
      <w:pPr>
        <w:pStyle w:val="Normal"/>
        <w:numPr>
          <w:ilvl w:val="1"/>
          <w:numId w:val="1"/>
        </w:numPr>
        <w:spacing w:line="360" w:lineRule="auto"/>
        <w:jc w:val="both"/>
        <w:rPr>
          <w:rFonts w:ascii="Arial" w:hAnsi="Arial" w:cs="Arial"/>
        </w:rPr>
      </w:pPr>
      <w:r w:rsidRPr="00763901">
        <w:rPr>
          <w:rFonts w:ascii="Arial" w:hAnsi="Arial" w:cs="Arial"/>
        </w:rPr>
        <w:t>2.Опубликовать настоящее решение в газете «</w:t>
      </w:r>
      <w:proofErr w:type="spellStart"/>
      <w:r w:rsidRPr="00763901">
        <w:rPr>
          <w:rFonts w:ascii="Arial" w:hAnsi="Arial" w:cs="Arial"/>
        </w:rPr>
        <w:t>Кутуликский</w:t>
      </w:r>
      <w:proofErr w:type="spellEnd"/>
      <w:r w:rsidRPr="00763901">
        <w:rPr>
          <w:rFonts w:ascii="Arial" w:hAnsi="Arial" w:cs="Arial"/>
        </w:rPr>
        <w:t xml:space="preserve"> вестник» и на официальном сайте муниципального образования «Кутулик» в информационно-телекоммуникационной сети интернет.</w:t>
      </w:r>
    </w:p>
    <w:p w:rsidR="00763901" w:rsidRPr="00763901" w:rsidRDefault="00763901" w:rsidP="00763901">
      <w:pPr>
        <w:pStyle w:val="Normal"/>
        <w:jc w:val="both"/>
      </w:pPr>
    </w:p>
    <w:p w:rsidR="00763901" w:rsidRPr="00763901" w:rsidRDefault="00763901" w:rsidP="00763901">
      <w:pPr>
        <w:pStyle w:val="Normal"/>
        <w:jc w:val="both"/>
      </w:pPr>
    </w:p>
    <w:p w:rsidR="00763901" w:rsidRPr="00763901" w:rsidRDefault="00763901" w:rsidP="00763901">
      <w:pPr>
        <w:pStyle w:val="Normal"/>
        <w:jc w:val="both"/>
        <w:rPr>
          <w:rFonts w:ascii="Arial" w:hAnsi="Arial" w:cs="Arial"/>
        </w:rPr>
      </w:pPr>
      <w:r w:rsidRPr="00763901">
        <w:rPr>
          <w:rFonts w:ascii="Arial" w:hAnsi="Arial" w:cs="Arial"/>
        </w:rPr>
        <w:t xml:space="preserve">                 Председатель Думы</w:t>
      </w:r>
    </w:p>
    <w:p w:rsidR="00763901" w:rsidRPr="00763901" w:rsidRDefault="00763901" w:rsidP="00763901">
      <w:pPr>
        <w:pStyle w:val="Normal"/>
        <w:jc w:val="both"/>
        <w:rPr>
          <w:rFonts w:ascii="Arial" w:hAnsi="Arial" w:cs="Arial"/>
        </w:rPr>
      </w:pPr>
      <w:r w:rsidRPr="00763901">
        <w:rPr>
          <w:rFonts w:ascii="Arial" w:hAnsi="Arial" w:cs="Arial"/>
        </w:rPr>
        <w:t xml:space="preserve">                     Глава </w:t>
      </w:r>
      <w:proofErr w:type="gramStart"/>
      <w:r w:rsidRPr="00763901">
        <w:rPr>
          <w:rFonts w:ascii="Arial" w:hAnsi="Arial" w:cs="Arial"/>
        </w:rPr>
        <w:t>муниципального</w:t>
      </w:r>
      <w:proofErr w:type="gramEnd"/>
    </w:p>
    <w:p w:rsidR="00763901" w:rsidRPr="00763901" w:rsidRDefault="00763901" w:rsidP="00763901">
      <w:pPr>
        <w:pStyle w:val="Normal"/>
        <w:jc w:val="both"/>
        <w:rPr>
          <w:rFonts w:ascii="Arial" w:hAnsi="Arial" w:cs="Arial"/>
          <w:lang w:val="en-US"/>
        </w:rPr>
      </w:pPr>
      <w:r w:rsidRPr="00763901">
        <w:rPr>
          <w:rFonts w:ascii="Arial" w:hAnsi="Arial" w:cs="Arial"/>
        </w:rPr>
        <w:t xml:space="preserve">                     образования  «Кутулик»:</w:t>
      </w:r>
      <w:r w:rsidRPr="00763901">
        <w:rPr>
          <w:rFonts w:ascii="Arial" w:hAnsi="Arial" w:cs="Arial"/>
          <w:i/>
        </w:rPr>
        <w:t xml:space="preserve">                                               </w:t>
      </w:r>
      <w:proofErr w:type="spellStart"/>
      <w:r w:rsidRPr="00763901">
        <w:rPr>
          <w:rFonts w:ascii="Arial" w:hAnsi="Arial" w:cs="Arial"/>
        </w:rPr>
        <w:t>Бардаев</w:t>
      </w:r>
      <w:proofErr w:type="spellEnd"/>
      <w:r w:rsidRPr="00763901">
        <w:rPr>
          <w:rFonts w:ascii="Arial" w:hAnsi="Arial" w:cs="Arial"/>
        </w:rPr>
        <w:t xml:space="preserve"> В.А.</w:t>
      </w:r>
    </w:p>
    <w:p w:rsidR="00763901" w:rsidRPr="00763901" w:rsidRDefault="00763901" w:rsidP="00763901">
      <w:pPr>
        <w:pStyle w:val="Normal"/>
        <w:jc w:val="both"/>
        <w:rPr>
          <w:rFonts w:ascii="Arial" w:hAnsi="Arial" w:cs="Arial"/>
          <w:lang w:val="en-US"/>
        </w:rPr>
      </w:pPr>
    </w:p>
    <w:p w:rsidR="00763901" w:rsidRPr="00763901" w:rsidRDefault="00763901" w:rsidP="00763901">
      <w:pPr>
        <w:pStyle w:val="Normal"/>
        <w:jc w:val="both"/>
        <w:rPr>
          <w:rFonts w:ascii="Arial" w:hAnsi="Arial" w:cs="Arial"/>
          <w:lang w:val="en-US"/>
        </w:rPr>
      </w:pPr>
    </w:p>
    <w:p w:rsidR="00763901" w:rsidRPr="00763901" w:rsidRDefault="00763901" w:rsidP="00763901">
      <w:pPr>
        <w:pStyle w:val="Normal"/>
        <w:jc w:val="both"/>
        <w:rPr>
          <w:rFonts w:ascii="Arial" w:hAnsi="Arial" w:cs="Arial"/>
          <w:lang w:val="en-US"/>
        </w:rPr>
      </w:pPr>
    </w:p>
    <w:p w:rsidR="00763901" w:rsidRPr="00763901" w:rsidRDefault="00763901" w:rsidP="00763901">
      <w:pPr>
        <w:pStyle w:val="Normal"/>
        <w:jc w:val="both"/>
        <w:rPr>
          <w:rFonts w:ascii="Arial" w:hAnsi="Arial" w:cs="Arial"/>
          <w:lang w:val="en-US"/>
        </w:rPr>
      </w:pPr>
    </w:p>
    <w:tbl>
      <w:tblPr>
        <w:tblW w:w="10208" w:type="dxa"/>
        <w:tblInd w:w="-318" w:type="dxa"/>
        <w:tblLayout w:type="fixed"/>
        <w:tblLook w:val="04A0"/>
      </w:tblPr>
      <w:tblGrid>
        <w:gridCol w:w="2572"/>
        <w:gridCol w:w="4252"/>
        <w:gridCol w:w="1257"/>
        <w:gridCol w:w="1297"/>
        <w:gridCol w:w="830"/>
      </w:tblGrid>
      <w:tr w:rsidR="00763901" w:rsidRPr="00763901" w:rsidTr="00763901">
        <w:trPr>
          <w:trHeight w:val="315"/>
        </w:trPr>
        <w:tc>
          <w:tcPr>
            <w:tcW w:w="2572"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4252"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3384" w:type="dxa"/>
            <w:gridSpan w:val="3"/>
            <w:tcBorders>
              <w:top w:val="nil"/>
              <w:left w:val="nil"/>
              <w:bottom w:val="nil"/>
              <w:right w:val="nil"/>
            </w:tcBorders>
            <w:shd w:val="clear" w:color="auto" w:fill="auto"/>
            <w:noWrap/>
            <w:vAlign w:val="bottom"/>
            <w:hideMark/>
          </w:tcPr>
          <w:p w:rsidR="00763901" w:rsidRDefault="00763901" w:rsidP="00763901">
            <w:pPr>
              <w:spacing w:after="0" w:line="240" w:lineRule="auto"/>
              <w:rPr>
                <w:rFonts w:ascii="Times New Roman" w:eastAsia="Times New Roman" w:hAnsi="Times New Roman" w:cs="Times New Roman"/>
                <w:sz w:val="20"/>
                <w:szCs w:val="20"/>
              </w:rPr>
            </w:pPr>
          </w:p>
          <w:p w:rsidR="00763901" w:rsidRDefault="00763901" w:rsidP="00763901">
            <w:pPr>
              <w:spacing w:after="0" w:line="240" w:lineRule="auto"/>
              <w:rPr>
                <w:rFonts w:ascii="Times New Roman" w:eastAsia="Times New Roman" w:hAnsi="Times New Roman" w:cs="Times New Roman"/>
                <w:sz w:val="20"/>
                <w:szCs w:val="20"/>
              </w:rPr>
            </w:pPr>
          </w:p>
          <w:p w:rsidR="00763901" w:rsidRDefault="00763901" w:rsidP="00763901">
            <w:pPr>
              <w:spacing w:after="0" w:line="240" w:lineRule="auto"/>
              <w:rPr>
                <w:rFonts w:ascii="Times New Roman" w:eastAsia="Times New Roman" w:hAnsi="Times New Roman" w:cs="Times New Roman"/>
                <w:sz w:val="20"/>
                <w:szCs w:val="20"/>
              </w:rPr>
            </w:pPr>
          </w:p>
          <w:p w:rsidR="00763901" w:rsidRDefault="00763901" w:rsidP="00763901">
            <w:pPr>
              <w:spacing w:after="0" w:line="240" w:lineRule="auto"/>
              <w:rPr>
                <w:rFonts w:ascii="Times New Roman" w:eastAsia="Times New Roman" w:hAnsi="Times New Roman" w:cs="Times New Roman"/>
                <w:sz w:val="20"/>
                <w:szCs w:val="20"/>
              </w:rPr>
            </w:pPr>
          </w:p>
          <w:p w:rsidR="00763901" w:rsidRDefault="00763901" w:rsidP="00763901">
            <w:pPr>
              <w:spacing w:after="0" w:line="240" w:lineRule="auto"/>
              <w:rPr>
                <w:rFonts w:ascii="Times New Roman" w:eastAsia="Times New Roman" w:hAnsi="Times New Roman" w:cs="Times New Roman"/>
                <w:sz w:val="20"/>
                <w:szCs w:val="20"/>
              </w:rPr>
            </w:pPr>
          </w:p>
          <w:p w:rsidR="00763901" w:rsidRDefault="00763901" w:rsidP="00763901">
            <w:pPr>
              <w:spacing w:after="0" w:line="240" w:lineRule="auto"/>
              <w:rPr>
                <w:rFonts w:ascii="Times New Roman" w:eastAsia="Times New Roman" w:hAnsi="Times New Roman" w:cs="Times New Roman"/>
                <w:sz w:val="20"/>
                <w:szCs w:val="20"/>
              </w:rPr>
            </w:pPr>
          </w:p>
          <w:p w:rsidR="00763901" w:rsidRDefault="00763901" w:rsidP="00763901">
            <w:pPr>
              <w:spacing w:after="0" w:line="240" w:lineRule="auto"/>
              <w:rPr>
                <w:rFonts w:ascii="Times New Roman" w:eastAsia="Times New Roman" w:hAnsi="Times New Roman" w:cs="Times New Roman"/>
                <w:sz w:val="20"/>
                <w:szCs w:val="20"/>
              </w:rPr>
            </w:pPr>
          </w:p>
          <w:p w:rsidR="00763901" w:rsidRDefault="00763901" w:rsidP="00763901">
            <w:pPr>
              <w:spacing w:after="0" w:line="240" w:lineRule="auto"/>
              <w:rPr>
                <w:rFonts w:ascii="Times New Roman" w:eastAsia="Times New Roman" w:hAnsi="Times New Roman" w:cs="Times New Roman"/>
                <w:sz w:val="20"/>
                <w:szCs w:val="20"/>
              </w:rPr>
            </w:pPr>
          </w:p>
          <w:p w:rsidR="00763901" w:rsidRDefault="00763901" w:rsidP="00763901">
            <w:pPr>
              <w:spacing w:after="0" w:line="240" w:lineRule="auto"/>
              <w:rPr>
                <w:rFonts w:ascii="Times New Roman" w:eastAsia="Times New Roman" w:hAnsi="Times New Roman" w:cs="Times New Roman"/>
                <w:sz w:val="20"/>
                <w:szCs w:val="20"/>
              </w:rPr>
            </w:pPr>
          </w:p>
          <w:p w:rsidR="00763901" w:rsidRDefault="00763901" w:rsidP="00763901">
            <w:pPr>
              <w:spacing w:after="0" w:line="240" w:lineRule="auto"/>
              <w:rPr>
                <w:rFonts w:ascii="Times New Roman" w:eastAsia="Times New Roman" w:hAnsi="Times New Roman" w:cs="Times New Roman"/>
                <w:sz w:val="20"/>
                <w:szCs w:val="20"/>
              </w:rPr>
            </w:pPr>
          </w:p>
          <w:p w:rsidR="00763901" w:rsidRDefault="00763901" w:rsidP="00763901">
            <w:pPr>
              <w:spacing w:after="0" w:line="240" w:lineRule="auto"/>
              <w:rPr>
                <w:rFonts w:ascii="Times New Roman" w:eastAsia="Times New Roman" w:hAnsi="Times New Roman" w:cs="Times New Roman"/>
                <w:sz w:val="20"/>
                <w:szCs w:val="20"/>
              </w:rPr>
            </w:pPr>
          </w:p>
          <w:p w:rsidR="00763901" w:rsidRDefault="00763901" w:rsidP="00763901">
            <w:pPr>
              <w:spacing w:after="0" w:line="240" w:lineRule="auto"/>
              <w:rPr>
                <w:rFonts w:ascii="Times New Roman" w:eastAsia="Times New Roman" w:hAnsi="Times New Roman" w:cs="Times New Roman"/>
                <w:sz w:val="20"/>
                <w:szCs w:val="20"/>
              </w:rPr>
            </w:pPr>
          </w:p>
          <w:p w:rsidR="00763901" w:rsidRDefault="00763901" w:rsidP="00763901">
            <w:pPr>
              <w:spacing w:after="0" w:line="240" w:lineRule="auto"/>
              <w:rPr>
                <w:rFonts w:ascii="Times New Roman" w:eastAsia="Times New Roman" w:hAnsi="Times New Roman" w:cs="Times New Roman"/>
                <w:sz w:val="20"/>
                <w:szCs w:val="20"/>
              </w:rPr>
            </w:pPr>
          </w:p>
          <w:p w:rsidR="00763901" w:rsidRDefault="00763901" w:rsidP="00763901">
            <w:pPr>
              <w:spacing w:after="0" w:line="240" w:lineRule="auto"/>
              <w:rPr>
                <w:rFonts w:ascii="Times New Roman" w:eastAsia="Times New Roman" w:hAnsi="Times New Roman" w:cs="Times New Roman"/>
                <w:sz w:val="20"/>
                <w:szCs w:val="20"/>
              </w:rPr>
            </w:pPr>
          </w:p>
          <w:p w:rsidR="00763901" w:rsidRDefault="00763901" w:rsidP="00763901">
            <w:pPr>
              <w:spacing w:after="0" w:line="240" w:lineRule="auto"/>
              <w:rPr>
                <w:rFonts w:ascii="Times New Roman" w:eastAsia="Times New Roman" w:hAnsi="Times New Roman" w:cs="Times New Roman"/>
                <w:sz w:val="20"/>
                <w:szCs w:val="20"/>
              </w:rPr>
            </w:pPr>
          </w:p>
          <w:p w:rsidR="00763901" w:rsidRDefault="00763901" w:rsidP="00763901">
            <w:pPr>
              <w:spacing w:after="0" w:line="240" w:lineRule="auto"/>
              <w:rPr>
                <w:rFonts w:ascii="Times New Roman" w:eastAsia="Times New Roman" w:hAnsi="Times New Roman" w:cs="Times New Roman"/>
                <w:sz w:val="20"/>
                <w:szCs w:val="20"/>
              </w:rPr>
            </w:pPr>
          </w:p>
          <w:p w:rsidR="00763901" w:rsidRDefault="00763901" w:rsidP="00763901">
            <w:pPr>
              <w:spacing w:after="0" w:line="240" w:lineRule="auto"/>
              <w:rPr>
                <w:rFonts w:ascii="Times New Roman" w:eastAsia="Times New Roman" w:hAnsi="Times New Roman" w:cs="Times New Roman"/>
                <w:sz w:val="20"/>
                <w:szCs w:val="20"/>
              </w:rPr>
            </w:pPr>
          </w:p>
          <w:p w:rsidR="00763901" w:rsidRDefault="00763901" w:rsidP="00763901">
            <w:pPr>
              <w:spacing w:after="0" w:line="240" w:lineRule="auto"/>
              <w:rPr>
                <w:rFonts w:ascii="Times New Roman" w:eastAsia="Times New Roman" w:hAnsi="Times New Roman" w:cs="Times New Roman"/>
                <w:sz w:val="20"/>
                <w:szCs w:val="20"/>
              </w:rPr>
            </w:pPr>
          </w:p>
          <w:p w:rsidR="00763901" w:rsidRDefault="00763901" w:rsidP="00763901">
            <w:pPr>
              <w:spacing w:after="0" w:line="240" w:lineRule="auto"/>
              <w:rPr>
                <w:rFonts w:ascii="Times New Roman" w:eastAsia="Times New Roman" w:hAnsi="Times New Roman" w:cs="Times New Roman"/>
                <w:sz w:val="20"/>
                <w:szCs w:val="20"/>
              </w:rPr>
            </w:pPr>
          </w:p>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lastRenderedPageBreak/>
              <w:t>Приложение 1 к решению Думы</w:t>
            </w:r>
          </w:p>
        </w:tc>
      </w:tr>
      <w:tr w:rsidR="00763901" w:rsidRPr="00763901" w:rsidTr="00763901">
        <w:trPr>
          <w:trHeight w:val="315"/>
        </w:trPr>
        <w:tc>
          <w:tcPr>
            <w:tcW w:w="2572"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4252"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3384" w:type="dxa"/>
            <w:gridSpan w:val="3"/>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"Об исполнении бюджета МО </w:t>
            </w:r>
          </w:p>
        </w:tc>
      </w:tr>
      <w:tr w:rsidR="00763901" w:rsidRPr="00763901" w:rsidTr="00763901">
        <w:trPr>
          <w:trHeight w:val="315"/>
        </w:trPr>
        <w:tc>
          <w:tcPr>
            <w:tcW w:w="2572"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4252"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554" w:type="dxa"/>
            <w:gridSpan w:val="2"/>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"Кутулик" за 2021год"</w:t>
            </w:r>
          </w:p>
        </w:tc>
        <w:tc>
          <w:tcPr>
            <w:tcW w:w="83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r>
      <w:tr w:rsidR="00763901" w:rsidRPr="00763901" w:rsidTr="00763901">
        <w:trPr>
          <w:trHeight w:val="315"/>
        </w:trPr>
        <w:tc>
          <w:tcPr>
            <w:tcW w:w="2572"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4252"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3384" w:type="dxa"/>
            <w:gridSpan w:val="3"/>
            <w:tcBorders>
              <w:top w:val="nil"/>
              <w:left w:val="nil"/>
              <w:bottom w:val="nil"/>
              <w:right w:val="nil"/>
            </w:tcBorders>
            <w:shd w:val="clear" w:color="auto" w:fill="auto"/>
            <w:noWrap/>
            <w:vAlign w:val="bottom"/>
            <w:hideMark/>
          </w:tcPr>
          <w:p w:rsidR="00763901" w:rsidRPr="00763901" w:rsidRDefault="00763901" w:rsidP="000964BD">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от </w:t>
            </w:r>
            <w:r w:rsidR="000964BD">
              <w:rPr>
                <w:rFonts w:ascii="Times New Roman" w:eastAsia="Times New Roman" w:hAnsi="Times New Roman" w:cs="Times New Roman"/>
                <w:sz w:val="20"/>
                <w:szCs w:val="20"/>
                <w:u w:val="single"/>
              </w:rPr>
              <w:t xml:space="preserve">  31.03.</w:t>
            </w:r>
            <w:r w:rsidRPr="00763901">
              <w:rPr>
                <w:rFonts w:ascii="Times New Roman" w:eastAsia="Times New Roman" w:hAnsi="Times New Roman" w:cs="Times New Roman"/>
                <w:sz w:val="20"/>
                <w:szCs w:val="20"/>
                <w:u w:val="single"/>
              </w:rPr>
              <w:t xml:space="preserve">2022г.  </w:t>
            </w:r>
            <w:r w:rsidRPr="00763901">
              <w:rPr>
                <w:rFonts w:ascii="Times New Roman" w:eastAsia="Times New Roman" w:hAnsi="Times New Roman" w:cs="Times New Roman"/>
                <w:sz w:val="20"/>
                <w:szCs w:val="20"/>
              </w:rPr>
              <w:t xml:space="preserve">   №</w:t>
            </w:r>
            <w:r w:rsidR="000964BD">
              <w:rPr>
                <w:rFonts w:ascii="Times New Roman" w:eastAsia="Times New Roman" w:hAnsi="Times New Roman" w:cs="Times New Roman"/>
                <w:sz w:val="20"/>
                <w:szCs w:val="20"/>
                <w:u w:val="single"/>
              </w:rPr>
              <w:t xml:space="preserve">  4/130-дмо </w:t>
            </w:r>
            <w:r w:rsidRPr="00763901">
              <w:rPr>
                <w:rFonts w:ascii="Times New Roman" w:eastAsia="Times New Roman" w:hAnsi="Times New Roman" w:cs="Times New Roman"/>
                <w:sz w:val="20"/>
                <w:szCs w:val="20"/>
                <w:u w:val="single"/>
              </w:rPr>
              <w:t xml:space="preserve"> </w:t>
            </w:r>
          </w:p>
        </w:tc>
      </w:tr>
      <w:tr w:rsidR="00763901" w:rsidRPr="00763901" w:rsidTr="00763901">
        <w:trPr>
          <w:trHeight w:val="315"/>
        </w:trPr>
        <w:tc>
          <w:tcPr>
            <w:tcW w:w="2572"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4252"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1257"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830"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315"/>
        </w:trPr>
        <w:tc>
          <w:tcPr>
            <w:tcW w:w="10208" w:type="dxa"/>
            <w:gridSpan w:val="5"/>
            <w:tcBorders>
              <w:top w:val="nil"/>
              <w:left w:val="nil"/>
              <w:bottom w:val="nil"/>
              <w:right w:val="nil"/>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 xml:space="preserve">Исполнение бюджета МО "Кутулик" за 2021 год </w:t>
            </w:r>
          </w:p>
        </w:tc>
      </w:tr>
      <w:tr w:rsidR="00763901" w:rsidRPr="00763901" w:rsidTr="00763901">
        <w:trPr>
          <w:trHeight w:val="315"/>
        </w:trPr>
        <w:tc>
          <w:tcPr>
            <w:tcW w:w="10208" w:type="dxa"/>
            <w:gridSpan w:val="5"/>
            <w:tcBorders>
              <w:top w:val="nil"/>
              <w:left w:val="nil"/>
              <w:bottom w:val="nil"/>
              <w:right w:val="nil"/>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Поступление по группам, подгруппам,</w:t>
            </w:r>
          </w:p>
        </w:tc>
      </w:tr>
      <w:tr w:rsidR="00763901" w:rsidRPr="00763901" w:rsidTr="00763901">
        <w:trPr>
          <w:trHeight w:val="315"/>
        </w:trPr>
        <w:tc>
          <w:tcPr>
            <w:tcW w:w="10208" w:type="dxa"/>
            <w:gridSpan w:val="5"/>
            <w:tcBorders>
              <w:top w:val="nil"/>
              <w:left w:val="nil"/>
              <w:bottom w:val="nil"/>
              <w:right w:val="nil"/>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 xml:space="preserve"> статьям классификации доходов.</w:t>
            </w:r>
          </w:p>
        </w:tc>
      </w:tr>
      <w:tr w:rsidR="00763901" w:rsidRPr="00763901" w:rsidTr="00763901">
        <w:trPr>
          <w:trHeight w:val="255"/>
        </w:trPr>
        <w:tc>
          <w:tcPr>
            <w:tcW w:w="2572"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5509" w:type="dxa"/>
            <w:gridSpan w:val="2"/>
            <w:tcBorders>
              <w:top w:val="nil"/>
              <w:left w:val="nil"/>
              <w:bottom w:val="single" w:sz="4" w:space="0" w:color="auto"/>
              <w:right w:val="nil"/>
            </w:tcBorders>
            <w:shd w:val="clear" w:color="auto" w:fill="auto"/>
            <w:noWrap/>
            <w:vAlign w:val="bottom"/>
            <w:hideMark/>
          </w:tcPr>
          <w:p w:rsidR="00763901" w:rsidRPr="00763901" w:rsidRDefault="00763901" w:rsidP="00763901">
            <w:pPr>
              <w:spacing w:after="0" w:line="240" w:lineRule="auto"/>
              <w:jc w:val="right"/>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w:t>
            </w:r>
          </w:p>
        </w:tc>
        <w:tc>
          <w:tcPr>
            <w:tcW w:w="1297"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830"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945"/>
        </w:trPr>
        <w:tc>
          <w:tcPr>
            <w:tcW w:w="2572" w:type="dxa"/>
            <w:tcBorders>
              <w:top w:val="single" w:sz="4" w:space="0" w:color="auto"/>
              <w:left w:val="single" w:sz="4" w:space="0" w:color="auto"/>
              <w:bottom w:val="single" w:sz="4" w:space="0" w:color="auto"/>
              <w:right w:val="single" w:sz="4" w:space="0" w:color="auto"/>
            </w:tcBorders>
            <w:shd w:val="clear" w:color="auto" w:fill="auto"/>
            <w:hideMark/>
          </w:tcPr>
          <w:p w:rsidR="00763901" w:rsidRPr="00763901" w:rsidRDefault="00763901" w:rsidP="00763901">
            <w:pPr>
              <w:spacing w:after="0" w:line="240" w:lineRule="auto"/>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Код бюджетной классификации</w:t>
            </w:r>
          </w:p>
        </w:tc>
        <w:tc>
          <w:tcPr>
            <w:tcW w:w="4252" w:type="dxa"/>
            <w:tcBorders>
              <w:top w:val="nil"/>
              <w:left w:val="nil"/>
              <w:bottom w:val="single" w:sz="4" w:space="0" w:color="auto"/>
              <w:right w:val="single" w:sz="4" w:space="0" w:color="auto"/>
            </w:tcBorders>
            <w:shd w:val="clear" w:color="auto" w:fill="auto"/>
            <w:hideMark/>
          </w:tcPr>
          <w:p w:rsidR="00763901" w:rsidRPr="00763901" w:rsidRDefault="00763901" w:rsidP="00763901">
            <w:pPr>
              <w:spacing w:after="0" w:line="240" w:lineRule="auto"/>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Наименование доходов</w:t>
            </w:r>
          </w:p>
        </w:tc>
        <w:tc>
          <w:tcPr>
            <w:tcW w:w="1257" w:type="dxa"/>
            <w:tcBorders>
              <w:top w:val="nil"/>
              <w:left w:val="nil"/>
              <w:bottom w:val="single" w:sz="4" w:space="0" w:color="auto"/>
              <w:right w:val="single" w:sz="4" w:space="0" w:color="auto"/>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 xml:space="preserve"> 2021 год </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 xml:space="preserve"> Исполнено на 01.01.2022г. </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 xml:space="preserve"> % исполнения </w:t>
            </w:r>
          </w:p>
        </w:tc>
      </w:tr>
      <w:tr w:rsidR="00763901" w:rsidRPr="00763901" w:rsidTr="00763901">
        <w:trPr>
          <w:trHeight w:val="315"/>
        </w:trPr>
        <w:tc>
          <w:tcPr>
            <w:tcW w:w="2572" w:type="dxa"/>
            <w:tcBorders>
              <w:top w:val="nil"/>
              <w:left w:val="single" w:sz="4" w:space="0" w:color="auto"/>
              <w:bottom w:val="single" w:sz="4" w:space="0" w:color="auto"/>
              <w:right w:val="single" w:sz="4" w:space="0" w:color="auto"/>
            </w:tcBorders>
            <w:shd w:val="clear" w:color="auto" w:fill="auto"/>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1</w:t>
            </w:r>
          </w:p>
        </w:tc>
        <w:tc>
          <w:tcPr>
            <w:tcW w:w="4252" w:type="dxa"/>
            <w:tcBorders>
              <w:top w:val="nil"/>
              <w:left w:val="nil"/>
              <w:bottom w:val="single" w:sz="4" w:space="0" w:color="auto"/>
              <w:right w:val="single" w:sz="4" w:space="0" w:color="auto"/>
            </w:tcBorders>
            <w:shd w:val="clear" w:color="auto" w:fill="auto"/>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2</w:t>
            </w:r>
          </w:p>
        </w:tc>
        <w:tc>
          <w:tcPr>
            <w:tcW w:w="1257" w:type="dxa"/>
            <w:tcBorders>
              <w:top w:val="nil"/>
              <w:left w:val="nil"/>
              <w:bottom w:val="single" w:sz="4" w:space="0" w:color="auto"/>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 xml:space="preserve">                  3   </w:t>
            </w:r>
          </w:p>
        </w:tc>
        <w:tc>
          <w:tcPr>
            <w:tcW w:w="1297" w:type="dxa"/>
            <w:tcBorders>
              <w:top w:val="nil"/>
              <w:left w:val="nil"/>
              <w:bottom w:val="single" w:sz="4" w:space="0" w:color="auto"/>
              <w:right w:val="single" w:sz="4" w:space="0" w:color="auto"/>
            </w:tcBorders>
            <w:shd w:val="clear" w:color="auto" w:fill="auto"/>
            <w:hideMark/>
          </w:tcPr>
          <w:p w:rsidR="00763901" w:rsidRPr="00763901" w:rsidRDefault="00763901" w:rsidP="00763901">
            <w:pPr>
              <w:spacing w:after="0" w:line="240" w:lineRule="auto"/>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 xml:space="preserve">                 4   </w:t>
            </w:r>
          </w:p>
        </w:tc>
        <w:tc>
          <w:tcPr>
            <w:tcW w:w="830" w:type="dxa"/>
            <w:tcBorders>
              <w:top w:val="nil"/>
              <w:left w:val="nil"/>
              <w:bottom w:val="single" w:sz="4" w:space="0" w:color="auto"/>
              <w:right w:val="single" w:sz="4" w:space="0" w:color="auto"/>
            </w:tcBorders>
            <w:shd w:val="clear" w:color="auto" w:fill="auto"/>
            <w:hideMark/>
          </w:tcPr>
          <w:p w:rsidR="00763901" w:rsidRPr="00763901" w:rsidRDefault="00763901" w:rsidP="00763901">
            <w:pPr>
              <w:spacing w:after="0" w:line="240" w:lineRule="auto"/>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 xml:space="preserve">          5   </w:t>
            </w:r>
          </w:p>
        </w:tc>
      </w:tr>
      <w:tr w:rsidR="00763901" w:rsidRPr="00763901" w:rsidTr="00763901">
        <w:trPr>
          <w:trHeight w:val="315"/>
        </w:trPr>
        <w:tc>
          <w:tcPr>
            <w:tcW w:w="2572" w:type="dxa"/>
            <w:tcBorders>
              <w:top w:val="nil"/>
              <w:left w:val="single" w:sz="4" w:space="0" w:color="auto"/>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182 0 00 00000 00 0000 000  </w:t>
            </w:r>
          </w:p>
        </w:tc>
        <w:tc>
          <w:tcPr>
            <w:tcW w:w="4252" w:type="dxa"/>
            <w:tcBorders>
              <w:top w:val="nil"/>
              <w:left w:val="nil"/>
              <w:bottom w:val="single" w:sz="4" w:space="0" w:color="auto"/>
              <w:right w:val="single" w:sz="4" w:space="0" w:color="auto"/>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ДОХОДЫ</w:t>
            </w:r>
          </w:p>
        </w:tc>
        <w:tc>
          <w:tcPr>
            <w:tcW w:w="1257"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17 944,2   </w:t>
            </w:r>
          </w:p>
        </w:tc>
        <w:tc>
          <w:tcPr>
            <w:tcW w:w="1297"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18 003,6   </w:t>
            </w:r>
          </w:p>
        </w:tc>
        <w:tc>
          <w:tcPr>
            <w:tcW w:w="830"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100,3   </w:t>
            </w:r>
          </w:p>
        </w:tc>
      </w:tr>
      <w:tr w:rsidR="00763901" w:rsidRPr="00763901" w:rsidTr="00763901">
        <w:trPr>
          <w:trHeight w:val="315"/>
        </w:trPr>
        <w:tc>
          <w:tcPr>
            <w:tcW w:w="2572" w:type="dxa"/>
            <w:tcBorders>
              <w:top w:val="nil"/>
              <w:left w:val="single" w:sz="4" w:space="0" w:color="auto"/>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182 1 01 00000 00 0000 000</w:t>
            </w:r>
          </w:p>
        </w:tc>
        <w:tc>
          <w:tcPr>
            <w:tcW w:w="4252" w:type="dxa"/>
            <w:tcBorders>
              <w:top w:val="nil"/>
              <w:left w:val="nil"/>
              <w:bottom w:val="single" w:sz="4" w:space="0" w:color="auto"/>
              <w:right w:val="single" w:sz="4" w:space="0" w:color="auto"/>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НАЛОГИ НА ПРИБЫЛЬ </w:t>
            </w:r>
          </w:p>
        </w:tc>
        <w:tc>
          <w:tcPr>
            <w:tcW w:w="1257"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5 956,9   </w:t>
            </w:r>
          </w:p>
        </w:tc>
        <w:tc>
          <w:tcPr>
            <w:tcW w:w="1297"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6 010,7   </w:t>
            </w:r>
          </w:p>
        </w:tc>
        <w:tc>
          <w:tcPr>
            <w:tcW w:w="830"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100,9   </w:t>
            </w:r>
          </w:p>
        </w:tc>
      </w:tr>
      <w:tr w:rsidR="00763901" w:rsidRPr="00763901" w:rsidTr="00763901">
        <w:trPr>
          <w:trHeight w:val="240"/>
        </w:trPr>
        <w:tc>
          <w:tcPr>
            <w:tcW w:w="2572" w:type="dxa"/>
            <w:tcBorders>
              <w:top w:val="nil"/>
              <w:left w:val="single" w:sz="4" w:space="0" w:color="auto"/>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182 1 01 02000 01 0000 110</w:t>
            </w:r>
          </w:p>
        </w:tc>
        <w:tc>
          <w:tcPr>
            <w:tcW w:w="4252" w:type="dxa"/>
            <w:tcBorders>
              <w:top w:val="nil"/>
              <w:left w:val="nil"/>
              <w:bottom w:val="single" w:sz="4" w:space="0" w:color="auto"/>
              <w:right w:val="single" w:sz="4" w:space="0" w:color="auto"/>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Налог на доходы физических лиц</w:t>
            </w:r>
          </w:p>
        </w:tc>
        <w:tc>
          <w:tcPr>
            <w:tcW w:w="1257"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5 956,9   </w:t>
            </w:r>
          </w:p>
        </w:tc>
        <w:tc>
          <w:tcPr>
            <w:tcW w:w="1297"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6 010,7   </w:t>
            </w:r>
          </w:p>
        </w:tc>
        <w:tc>
          <w:tcPr>
            <w:tcW w:w="830"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100,9   </w:t>
            </w:r>
          </w:p>
        </w:tc>
      </w:tr>
      <w:tr w:rsidR="00763901" w:rsidRPr="00763901" w:rsidTr="00763901">
        <w:trPr>
          <w:trHeight w:val="1538"/>
        </w:trPr>
        <w:tc>
          <w:tcPr>
            <w:tcW w:w="2572" w:type="dxa"/>
            <w:tcBorders>
              <w:top w:val="nil"/>
              <w:left w:val="single" w:sz="4" w:space="0" w:color="auto"/>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182 1 01 02010 01 1000 110</w:t>
            </w:r>
          </w:p>
        </w:tc>
        <w:tc>
          <w:tcPr>
            <w:tcW w:w="4252" w:type="dxa"/>
            <w:tcBorders>
              <w:top w:val="nil"/>
              <w:left w:val="nil"/>
              <w:bottom w:val="single" w:sz="4" w:space="0" w:color="auto"/>
              <w:right w:val="single" w:sz="4" w:space="0" w:color="auto"/>
            </w:tcBorders>
            <w:shd w:val="clear" w:color="auto" w:fill="auto"/>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57"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5 923,7   </w:t>
            </w:r>
          </w:p>
        </w:tc>
        <w:tc>
          <w:tcPr>
            <w:tcW w:w="1297"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5 977,4   </w:t>
            </w:r>
          </w:p>
        </w:tc>
        <w:tc>
          <w:tcPr>
            <w:tcW w:w="830"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100,9   </w:t>
            </w:r>
          </w:p>
        </w:tc>
      </w:tr>
      <w:tr w:rsidR="00763901" w:rsidRPr="00763901" w:rsidTr="00763901">
        <w:trPr>
          <w:trHeight w:val="2235"/>
        </w:trPr>
        <w:tc>
          <w:tcPr>
            <w:tcW w:w="2572" w:type="dxa"/>
            <w:tcBorders>
              <w:top w:val="nil"/>
              <w:left w:val="single" w:sz="4" w:space="0" w:color="auto"/>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182 1 01 02020 01 1000 110</w:t>
            </w:r>
          </w:p>
        </w:tc>
        <w:tc>
          <w:tcPr>
            <w:tcW w:w="4252" w:type="dxa"/>
            <w:tcBorders>
              <w:top w:val="nil"/>
              <w:left w:val="nil"/>
              <w:bottom w:val="single" w:sz="4" w:space="0" w:color="auto"/>
              <w:right w:val="single" w:sz="4" w:space="0" w:color="auto"/>
            </w:tcBorders>
            <w:shd w:val="clear" w:color="auto" w:fill="auto"/>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57"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10,1   </w:t>
            </w:r>
          </w:p>
        </w:tc>
        <w:tc>
          <w:tcPr>
            <w:tcW w:w="1297"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10,2   </w:t>
            </w:r>
          </w:p>
        </w:tc>
        <w:tc>
          <w:tcPr>
            <w:tcW w:w="830"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101,0   </w:t>
            </w:r>
          </w:p>
        </w:tc>
      </w:tr>
      <w:tr w:rsidR="00763901" w:rsidRPr="00763901" w:rsidTr="00763901">
        <w:trPr>
          <w:trHeight w:val="1305"/>
        </w:trPr>
        <w:tc>
          <w:tcPr>
            <w:tcW w:w="2572" w:type="dxa"/>
            <w:tcBorders>
              <w:top w:val="nil"/>
              <w:left w:val="single" w:sz="4" w:space="0" w:color="auto"/>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182 1 01 02030 01 0000 110</w:t>
            </w:r>
          </w:p>
        </w:tc>
        <w:tc>
          <w:tcPr>
            <w:tcW w:w="4252" w:type="dxa"/>
            <w:tcBorders>
              <w:top w:val="nil"/>
              <w:left w:val="nil"/>
              <w:bottom w:val="single" w:sz="4" w:space="0" w:color="auto"/>
              <w:right w:val="single" w:sz="4" w:space="0" w:color="auto"/>
            </w:tcBorders>
            <w:shd w:val="clear" w:color="auto" w:fill="auto"/>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57"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14,2   </w:t>
            </w:r>
          </w:p>
        </w:tc>
        <w:tc>
          <w:tcPr>
            <w:tcW w:w="1297"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14,2   </w:t>
            </w:r>
          </w:p>
        </w:tc>
        <w:tc>
          <w:tcPr>
            <w:tcW w:w="830"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100,0   </w:t>
            </w:r>
          </w:p>
        </w:tc>
      </w:tr>
      <w:tr w:rsidR="00763901" w:rsidRPr="00763901" w:rsidTr="00763901">
        <w:trPr>
          <w:trHeight w:val="1035"/>
        </w:trPr>
        <w:tc>
          <w:tcPr>
            <w:tcW w:w="2572" w:type="dxa"/>
            <w:tcBorders>
              <w:top w:val="nil"/>
              <w:left w:val="single" w:sz="4" w:space="0" w:color="auto"/>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182 1 01 02080 01 1000 110</w:t>
            </w:r>
          </w:p>
        </w:tc>
        <w:tc>
          <w:tcPr>
            <w:tcW w:w="4252" w:type="dxa"/>
            <w:tcBorders>
              <w:top w:val="nil"/>
              <w:left w:val="nil"/>
              <w:bottom w:val="nil"/>
              <w:right w:val="nil"/>
            </w:tcBorders>
            <w:shd w:val="clear" w:color="auto" w:fill="auto"/>
            <w:vAlign w:val="bottom"/>
            <w:hideMark/>
          </w:tcPr>
          <w:p w:rsidR="00763901" w:rsidRPr="00763901" w:rsidRDefault="00763901" w:rsidP="00763901">
            <w:pPr>
              <w:spacing w:after="0" w:line="240" w:lineRule="auto"/>
              <w:rPr>
                <w:rFonts w:ascii="Times New Roman" w:eastAsia="Times New Roman" w:hAnsi="Times New Roman" w:cs="Times New Roman"/>
                <w:color w:val="222222"/>
                <w:sz w:val="20"/>
                <w:szCs w:val="20"/>
              </w:rPr>
            </w:pPr>
            <w:r w:rsidRPr="00763901">
              <w:rPr>
                <w:rFonts w:ascii="Times New Roman" w:eastAsia="Times New Roman" w:hAnsi="Times New Roman" w:cs="Times New Roman"/>
                <w:color w:val="222222"/>
                <w:sz w:val="20"/>
                <w:szCs w:val="20"/>
              </w:rPr>
              <w:t>Налог на доходы физических лиц части суммы налога, превышающей 650 000 рублей, относящейся к части налоговой базы, превышающей 5 000 000 рублей</w:t>
            </w:r>
          </w:p>
        </w:tc>
        <w:tc>
          <w:tcPr>
            <w:tcW w:w="1257" w:type="dxa"/>
            <w:tcBorders>
              <w:top w:val="nil"/>
              <w:left w:val="single" w:sz="4" w:space="0" w:color="auto"/>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8,9   </w:t>
            </w:r>
          </w:p>
        </w:tc>
        <w:tc>
          <w:tcPr>
            <w:tcW w:w="1297"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8,9   </w:t>
            </w:r>
          </w:p>
        </w:tc>
        <w:tc>
          <w:tcPr>
            <w:tcW w:w="830"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100,0   </w:t>
            </w:r>
          </w:p>
        </w:tc>
      </w:tr>
      <w:tr w:rsidR="00763901" w:rsidRPr="00763901" w:rsidTr="00763901">
        <w:trPr>
          <w:trHeight w:val="1035"/>
        </w:trPr>
        <w:tc>
          <w:tcPr>
            <w:tcW w:w="2572" w:type="dxa"/>
            <w:tcBorders>
              <w:top w:val="nil"/>
              <w:left w:val="single" w:sz="4" w:space="0" w:color="auto"/>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100 1 03 00000 00 0000 000</w:t>
            </w:r>
          </w:p>
        </w:tc>
        <w:tc>
          <w:tcPr>
            <w:tcW w:w="4252" w:type="dxa"/>
            <w:tcBorders>
              <w:top w:val="single" w:sz="4" w:space="0" w:color="auto"/>
              <w:left w:val="nil"/>
              <w:bottom w:val="single" w:sz="4" w:space="0" w:color="auto"/>
              <w:right w:val="single" w:sz="4" w:space="0" w:color="auto"/>
            </w:tcBorders>
            <w:shd w:val="clear" w:color="auto" w:fill="auto"/>
            <w:vAlign w:val="bottom"/>
            <w:hideMark/>
          </w:tcPr>
          <w:p w:rsidR="00763901" w:rsidRPr="00763901" w:rsidRDefault="00763901" w:rsidP="00763901">
            <w:pPr>
              <w:spacing w:after="0" w:line="240" w:lineRule="auto"/>
              <w:rPr>
                <w:rFonts w:ascii="Times New Roman" w:eastAsia="Times New Roman" w:hAnsi="Times New Roman" w:cs="Times New Roman"/>
                <w:b/>
                <w:bCs/>
                <w:color w:val="333333"/>
                <w:sz w:val="20"/>
                <w:szCs w:val="20"/>
              </w:rPr>
            </w:pPr>
            <w:r w:rsidRPr="00763901">
              <w:rPr>
                <w:rFonts w:ascii="Times New Roman" w:eastAsia="Times New Roman" w:hAnsi="Times New Roman" w:cs="Times New Roman"/>
                <w:b/>
                <w:bCs/>
                <w:color w:val="333333"/>
                <w:sz w:val="20"/>
                <w:szCs w:val="20"/>
              </w:rPr>
              <w:t>НАЛОГИ НА ТОВАРЫ (РАБОТЫ, УСЛУГИ), РЕАЛИЗУЕМЫЕ НА ТЕРРИТОРИИ РОССИЙСКОЙ ФЕДЕРАЦИИ</w:t>
            </w:r>
          </w:p>
        </w:tc>
        <w:tc>
          <w:tcPr>
            <w:tcW w:w="1257"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4 004,8   </w:t>
            </w:r>
          </w:p>
        </w:tc>
        <w:tc>
          <w:tcPr>
            <w:tcW w:w="1297"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4 005,4   </w:t>
            </w:r>
          </w:p>
        </w:tc>
        <w:tc>
          <w:tcPr>
            <w:tcW w:w="830"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100,0   </w:t>
            </w:r>
          </w:p>
        </w:tc>
      </w:tr>
      <w:tr w:rsidR="00763901" w:rsidRPr="00763901" w:rsidTr="00763901">
        <w:trPr>
          <w:trHeight w:val="1965"/>
        </w:trPr>
        <w:tc>
          <w:tcPr>
            <w:tcW w:w="2572" w:type="dxa"/>
            <w:tcBorders>
              <w:top w:val="nil"/>
              <w:left w:val="single" w:sz="4" w:space="0" w:color="auto"/>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100 1 03 02231 01 0000 110</w:t>
            </w:r>
          </w:p>
        </w:tc>
        <w:tc>
          <w:tcPr>
            <w:tcW w:w="4252" w:type="dxa"/>
            <w:tcBorders>
              <w:top w:val="nil"/>
              <w:left w:val="nil"/>
              <w:bottom w:val="single" w:sz="4" w:space="0" w:color="auto"/>
              <w:right w:val="single" w:sz="4" w:space="0" w:color="auto"/>
            </w:tcBorders>
            <w:shd w:val="clear" w:color="auto" w:fill="auto"/>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57"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1 849,0   </w:t>
            </w:r>
          </w:p>
        </w:tc>
        <w:tc>
          <w:tcPr>
            <w:tcW w:w="1297"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1 849,1   </w:t>
            </w:r>
          </w:p>
        </w:tc>
        <w:tc>
          <w:tcPr>
            <w:tcW w:w="830"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100,0   </w:t>
            </w:r>
          </w:p>
        </w:tc>
      </w:tr>
      <w:tr w:rsidR="00763901" w:rsidRPr="00763901" w:rsidTr="00763901">
        <w:trPr>
          <w:trHeight w:val="2040"/>
        </w:trPr>
        <w:tc>
          <w:tcPr>
            <w:tcW w:w="2572" w:type="dxa"/>
            <w:tcBorders>
              <w:top w:val="nil"/>
              <w:left w:val="single" w:sz="4" w:space="0" w:color="auto"/>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lastRenderedPageBreak/>
              <w:t>100 1 03 02241 01 0000 110</w:t>
            </w:r>
          </w:p>
        </w:tc>
        <w:tc>
          <w:tcPr>
            <w:tcW w:w="4252" w:type="dxa"/>
            <w:tcBorders>
              <w:top w:val="nil"/>
              <w:left w:val="nil"/>
              <w:bottom w:val="single" w:sz="4" w:space="0" w:color="auto"/>
              <w:right w:val="single" w:sz="4" w:space="0" w:color="auto"/>
            </w:tcBorders>
            <w:shd w:val="clear" w:color="auto" w:fill="auto"/>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Доходы от уплаты акцизов на моторные масла для дизельных и (или) карбюраторных (</w:t>
            </w:r>
            <w:proofErr w:type="spellStart"/>
            <w:r w:rsidRPr="00763901">
              <w:rPr>
                <w:rFonts w:ascii="Times New Roman" w:eastAsia="Times New Roman" w:hAnsi="Times New Roman" w:cs="Times New Roman"/>
                <w:sz w:val="20"/>
                <w:szCs w:val="20"/>
              </w:rPr>
              <w:t>инжекторных</w:t>
            </w:r>
            <w:proofErr w:type="spellEnd"/>
            <w:r w:rsidRPr="00763901">
              <w:rPr>
                <w:rFonts w:ascii="Times New Roman" w:eastAsia="Times New Roman" w:hAnsi="Times New Roman" w:cs="Times New Roman"/>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57"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13,0   </w:t>
            </w:r>
          </w:p>
        </w:tc>
        <w:tc>
          <w:tcPr>
            <w:tcW w:w="1297"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13,0   </w:t>
            </w:r>
          </w:p>
        </w:tc>
        <w:tc>
          <w:tcPr>
            <w:tcW w:w="830"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100,0   </w:t>
            </w:r>
          </w:p>
        </w:tc>
      </w:tr>
      <w:tr w:rsidR="00763901" w:rsidRPr="00763901" w:rsidTr="00763901">
        <w:trPr>
          <w:trHeight w:val="1875"/>
        </w:trPr>
        <w:tc>
          <w:tcPr>
            <w:tcW w:w="2572" w:type="dxa"/>
            <w:tcBorders>
              <w:top w:val="nil"/>
              <w:left w:val="single" w:sz="4" w:space="0" w:color="auto"/>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100 1 03 02251 01 0000 110</w:t>
            </w:r>
          </w:p>
        </w:tc>
        <w:tc>
          <w:tcPr>
            <w:tcW w:w="4252" w:type="dxa"/>
            <w:tcBorders>
              <w:top w:val="nil"/>
              <w:left w:val="nil"/>
              <w:bottom w:val="single" w:sz="4" w:space="0" w:color="auto"/>
              <w:right w:val="single" w:sz="4" w:space="0" w:color="auto"/>
            </w:tcBorders>
            <w:shd w:val="clear" w:color="auto" w:fill="auto"/>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57"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2 458,6   </w:t>
            </w:r>
          </w:p>
        </w:tc>
        <w:tc>
          <w:tcPr>
            <w:tcW w:w="1297"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2 458,6   </w:t>
            </w:r>
          </w:p>
        </w:tc>
        <w:tc>
          <w:tcPr>
            <w:tcW w:w="830"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100,0   </w:t>
            </w:r>
          </w:p>
        </w:tc>
      </w:tr>
      <w:tr w:rsidR="00763901" w:rsidRPr="00763901" w:rsidTr="00763901">
        <w:trPr>
          <w:trHeight w:val="1860"/>
        </w:trPr>
        <w:tc>
          <w:tcPr>
            <w:tcW w:w="2572" w:type="dxa"/>
            <w:tcBorders>
              <w:top w:val="nil"/>
              <w:left w:val="single" w:sz="4" w:space="0" w:color="auto"/>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100 1 03 02261 01 0000 110</w:t>
            </w:r>
          </w:p>
        </w:tc>
        <w:tc>
          <w:tcPr>
            <w:tcW w:w="4252" w:type="dxa"/>
            <w:tcBorders>
              <w:top w:val="nil"/>
              <w:left w:val="nil"/>
              <w:bottom w:val="nil"/>
              <w:right w:val="nil"/>
            </w:tcBorders>
            <w:shd w:val="clear" w:color="auto" w:fill="auto"/>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57" w:type="dxa"/>
            <w:tcBorders>
              <w:top w:val="nil"/>
              <w:left w:val="single" w:sz="4" w:space="0" w:color="auto"/>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315,8   </w:t>
            </w:r>
          </w:p>
        </w:tc>
        <w:tc>
          <w:tcPr>
            <w:tcW w:w="1297"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315,3   </w:t>
            </w:r>
          </w:p>
        </w:tc>
        <w:tc>
          <w:tcPr>
            <w:tcW w:w="830"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99,8   </w:t>
            </w:r>
          </w:p>
        </w:tc>
      </w:tr>
      <w:tr w:rsidR="00763901" w:rsidRPr="00763901" w:rsidTr="00763901">
        <w:trPr>
          <w:trHeight w:val="435"/>
        </w:trPr>
        <w:tc>
          <w:tcPr>
            <w:tcW w:w="2572" w:type="dxa"/>
            <w:tcBorders>
              <w:top w:val="nil"/>
              <w:left w:val="single" w:sz="4" w:space="0" w:color="auto"/>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182 1 05 00000 00 0000 000</w:t>
            </w:r>
          </w:p>
        </w:tc>
        <w:tc>
          <w:tcPr>
            <w:tcW w:w="4252" w:type="dxa"/>
            <w:tcBorders>
              <w:top w:val="single" w:sz="4" w:space="0" w:color="auto"/>
              <w:left w:val="nil"/>
              <w:bottom w:val="single" w:sz="4" w:space="0" w:color="auto"/>
              <w:right w:val="single" w:sz="4" w:space="0" w:color="auto"/>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НАЛОГИ НА СОВОКУПНЫЙ ДОХОД</w:t>
            </w:r>
          </w:p>
        </w:tc>
        <w:tc>
          <w:tcPr>
            <w:tcW w:w="1257"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4,7   </w:t>
            </w:r>
          </w:p>
        </w:tc>
        <w:tc>
          <w:tcPr>
            <w:tcW w:w="1297"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4,7   </w:t>
            </w:r>
          </w:p>
        </w:tc>
        <w:tc>
          <w:tcPr>
            <w:tcW w:w="830"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100,0   </w:t>
            </w:r>
          </w:p>
        </w:tc>
      </w:tr>
      <w:tr w:rsidR="00763901" w:rsidRPr="00763901" w:rsidTr="00763901">
        <w:trPr>
          <w:trHeight w:val="315"/>
        </w:trPr>
        <w:tc>
          <w:tcPr>
            <w:tcW w:w="2572" w:type="dxa"/>
            <w:tcBorders>
              <w:top w:val="nil"/>
              <w:left w:val="single" w:sz="4" w:space="0" w:color="auto"/>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182 1 05 03010 01 3000 110</w:t>
            </w:r>
          </w:p>
        </w:tc>
        <w:tc>
          <w:tcPr>
            <w:tcW w:w="4252"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Единый сельскохозяйственный налог</w:t>
            </w:r>
          </w:p>
        </w:tc>
        <w:tc>
          <w:tcPr>
            <w:tcW w:w="1257" w:type="dxa"/>
            <w:tcBorders>
              <w:top w:val="nil"/>
              <w:left w:val="single" w:sz="4" w:space="0" w:color="auto"/>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4,7   </w:t>
            </w:r>
          </w:p>
        </w:tc>
        <w:tc>
          <w:tcPr>
            <w:tcW w:w="1297"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4,7   </w:t>
            </w:r>
          </w:p>
        </w:tc>
        <w:tc>
          <w:tcPr>
            <w:tcW w:w="830"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100,0   </w:t>
            </w:r>
          </w:p>
        </w:tc>
      </w:tr>
      <w:tr w:rsidR="00763901" w:rsidRPr="00763901" w:rsidTr="00763901">
        <w:trPr>
          <w:trHeight w:val="285"/>
        </w:trPr>
        <w:tc>
          <w:tcPr>
            <w:tcW w:w="2572" w:type="dxa"/>
            <w:tcBorders>
              <w:top w:val="nil"/>
              <w:left w:val="single" w:sz="4" w:space="0" w:color="auto"/>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182 1 06 00000 00 0000 000</w:t>
            </w:r>
          </w:p>
        </w:tc>
        <w:tc>
          <w:tcPr>
            <w:tcW w:w="4252" w:type="dxa"/>
            <w:tcBorders>
              <w:top w:val="single" w:sz="4" w:space="0" w:color="auto"/>
              <w:left w:val="nil"/>
              <w:bottom w:val="single" w:sz="4" w:space="0" w:color="auto"/>
              <w:right w:val="single" w:sz="4" w:space="0" w:color="auto"/>
            </w:tcBorders>
            <w:shd w:val="clear" w:color="auto" w:fill="auto"/>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НАЛОГИ НА ИМУЩЕСТВО</w:t>
            </w:r>
          </w:p>
        </w:tc>
        <w:tc>
          <w:tcPr>
            <w:tcW w:w="1257"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7 810,9   </w:t>
            </w:r>
          </w:p>
        </w:tc>
        <w:tc>
          <w:tcPr>
            <w:tcW w:w="1297"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7 815,9   </w:t>
            </w:r>
          </w:p>
        </w:tc>
        <w:tc>
          <w:tcPr>
            <w:tcW w:w="830"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100,1   </w:t>
            </w:r>
          </w:p>
        </w:tc>
      </w:tr>
      <w:tr w:rsidR="00763901" w:rsidRPr="00763901" w:rsidTr="00763901">
        <w:trPr>
          <w:trHeight w:val="975"/>
        </w:trPr>
        <w:tc>
          <w:tcPr>
            <w:tcW w:w="2572" w:type="dxa"/>
            <w:tcBorders>
              <w:top w:val="nil"/>
              <w:left w:val="single" w:sz="4" w:space="0" w:color="auto"/>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182 1 06 01030 10 0000 110</w:t>
            </w:r>
          </w:p>
        </w:tc>
        <w:tc>
          <w:tcPr>
            <w:tcW w:w="4252" w:type="dxa"/>
            <w:tcBorders>
              <w:top w:val="nil"/>
              <w:left w:val="nil"/>
              <w:bottom w:val="single" w:sz="4" w:space="0" w:color="auto"/>
              <w:right w:val="single" w:sz="4" w:space="0" w:color="auto"/>
            </w:tcBorders>
            <w:shd w:val="clear" w:color="auto" w:fill="auto"/>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57"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341,8   </w:t>
            </w:r>
          </w:p>
        </w:tc>
        <w:tc>
          <w:tcPr>
            <w:tcW w:w="1297"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343,2   </w:t>
            </w:r>
          </w:p>
        </w:tc>
        <w:tc>
          <w:tcPr>
            <w:tcW w:w="830"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100,4   </w:t>
            </w:r>
          </w:p>
        </w:tc>
      </w:tr>
      <w:tr w:rsidR="00763901" w:rsidRPr="00763901" w:rsidTr="00763901">
        <w:trPr>
          <w:trHeight w:val="330"/>
        </w:trPr>
        <w:tc>
          <w:tcPr>
            <w:tcW w:w="2572" w:type="dxa"/>
            <w:tcBorders>
              <w:top w:val="nil"/>
              <w:left w:val="single" w:sz="4" w:space="0" w:color="auto"/>
              <w:bottom w:val="single" w:sz="4" w:space="0" w:color="auto"/>
              <w:right w:val="single" w:sz="4" w:space="0" w:color="auto"/>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182 1 06 06000 00 0000 110</w:t>
            </w:r>
          </w:p>
        </w:tc>
        <w:tc>
          <w:tcPr>
            <w:tcW w:w="4252" w:type="dxa"/>
            <w:tcBorders>
              <w:top w:val="nil"/>
              <w:left w:val="nil"/>
              <w:bottom w:val="single" w:sz="4" w:space="0" w:color="auto"/>
              <w:right w:val="single" w:sz="4" w:space="0" w:color="auto"/>
            </w:tcBorders>
            <w:shd w:val="clear" w:color="auto" w:fill="auto"/>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Земельный налог</w:t>
            </w:r>
          </w:p>
        </w:tc>
        <w:tc>
          <w:tcPr>
            <w:tcW w:w="1257"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7 469,1   </w:t>
            </w:r>
          </w:p>
        </w:tc>
        <w:tc>
          <w:tcPr>
            <w:tcW w:w="1297"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7 472,7   </w:t>
            </w:r>
          </w:p>
        </w:tc>
        <w:tc>
          <w:tcPr>
            <w:tcW w:w="830"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100,0   </w:t>
            </w:r>
          </w:p>
        </w:tc>
      </w:tr>
      <w:tr w:rsidR="00763901" w:rsidRPr="00763901" w:rsidTr="00763901">
        <w:trPr>
          <w:trHeight w:val="990"/>
        </w:trPr>
        <w:tc>
          <w:tcPr>
            <w:tcW w:w="2572" w:type="dxa"/>
            <w:tcBorders>
              <w:top w:val="nil"/>
              <w:left w:val="single" w:sz="4" w:space="0" w:color="auto"/>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182 1 06 06033 10 0000 110</w:t>
            </w:r>
          </w:p>
        </w:tc>
        <w:tc>
          <w:tcPr>
            <w:tcW w:w="4252" w:type="dxa"/>
            <w:tcBorders>
              <w:top w:val="nil"/>
              <w:left w:val="nil"/>
              <w:bottom w:val="single" w:sz="4" w:space="0" w:color="auto"/>
              <w:right w:val="single" w:sz="4" w:space="0" w:color="auto"/>
            </w:tcBorders>
            <w:shd w:val="clear" w:color="auto" w:fill="auto"/>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w:t>
            </w:r>
          </w:p>
        </w:tc>
        <w:tc>
          <w:tcPr>
            <w:tcW w:w="1257"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6 485,5   </w:t>
            </w:r>
          </w:p>
        </w:tc>
        <w:tc>
          <w:tcPr>
            <w:tcW w:w="1297"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6 485,5   </w:t>
            </w:r>
          </w:p>
        </w:tc>
        <w:tc>
          <w:tcPr>
            <w:tcW w:w="830"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100,0   </w:t>
            </w:r>
          </w:p>
        </w:tc>
      </w:tr>
      <w:tr w:rsidR="00763901" w:rsidRPr="00763901" w:rsidTr="00763901">
        <w:trPr>
          <w:trHeight w:val="1005"/>
        </w:trPr>
        <w:tc>
          <w:tcPr>
            <w:tcW w:w="2572" w:type="dxa"/>
            <w:tcBorders>
              <w:top w:val="nil"/>
              <w:left w:val="single" w:sz="4" w:space="0" w:color="auto"/>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183 1 06 06043 10 0000 110</w:t>
            </w:r>
          </w:p>
        </w:tc>
        <w:tc>
          <w:tcPr>
            <w:tcW w:w="4252" w:type="dxa"/>
            <w:tcBorders>
              <w:top w:val="nil"/>
              <w:left w:val="nil"/>
              <w:bottom w:val="single" w:sz="4" w:space="0" w:color="auto"/>
              <w:right w:val="single" w:sz="4" w:space="0" w:color="auto"/>
            </w:tcBorders>
            <w:shd w:val="clear" w:color="auto" w:fill="auto"/>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Земельный налог с физических лиц, обладающих земельным участком, расположенным в границах сельских поселений</w:t>
            </w:r>
          </w:p>
        </w:tc>
        <w:tc>
          <w:tcPr>
            <w:tcW w:w="1257"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983,6   </w:t>
            </w:r>
          </w:p>
        </w:tc>
        <w:tc>
          <w:tcPr>
            <w:tcW w:w="1297"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987,2   </w:t>
            </w:r>
          </w:p>
        </w:tc>
        <w:tc>
          <w:tcPr>
            <w:tcW w:w="830"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100,4   </w:t>
            </w:r>
          </w:p>
        </w:tc>
      </w:tr>
      <w:tr w:rsidR="00763901" w:rsidRPr="00763901" w:rsidTr="00763901">
        <w:trPr>
          <w:trHeight w:val="1005"/>
        </w:trPr>
        <w:tc>
          <w:tcPr>
            <w:tcW w:w="2572" w:type="dxa"/>
            <w:tcBorders>
              <w:top w:val="nil"/>
              <w:left w:val="single" w:sz="4" w:space="0" w:color="auto"/>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200 1 11 00000 00 0000 000  </w:t>
            </w:r>
          </w:p>
        </w:tc>
        <w:tc>
          <w:tcPr>
            <w:tcW w:w="4252" w:type="dxa"/>
            <w:tcBorders>
              <w:top w:val="nil"/>
              <w:left w:val="nil"/>
              <w:bottom w:val="single" w:sz="4" w:space="0" w:color="auto"/>
              <w:right w:val="single" w:sz="4" w:space="0" w:color="auto"/>
            </w:tcBorders>
            <w:shd w:val="clear" w:color="auto" w:fill="auto"/>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ДОХОДЫ ОТ ИСПОЛЬЗОВАНИЯ ИМУЩЕСТВА, НАХОДЯЩЕГОСЯ В ГОСУДАРСТВЕННОЙ И МУНИЦИПАЛЬНОЙ СОБСТВЕННОСТИ</w:t>
            </w:r>
          </w:p>
        </w:tc>
        <w:tc>
          <w:tcPr>
            <w:tcW w:w="1257"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11,4   </w:t>
            </w:r>
          </w:p>
        </w:tc>
        <w:tc>
          <w:tcPr>
            <w:tcW w:w="1297"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11,4   </w:t>
            </w:r>
          </w:p>
        </w:tc>
        <w:tc>
          <w:tcPr>
            <w:tcW w:w="830"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100,0   </w:t>
            </w:r>
          </w:p>
        </w:tc>
      </w:tr>
      <w:tr w:rsidR="00763901" w:rsidRPr="00763901" w:rsidTr="00763901">
        <w:trPr>
          <w:trHeight w:val="1650"/>
        </w:trPr>
        <w:tc>
          <w:tcPr>
            <w:tcW w:w="2572" w:type="dxa"/>
            <w:tcBorders>
              <w:top w:val="nil"/>
              <w:left w:val="single" w:sz="4" w:space="0" w:color="auto"/>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200 1 11 05035 10 0000 120</w:t>
            </w:r>
          </w:p>
        </w:tc>
        <w:tc>
          <w:tcPr>
            <w:tcW w:w="4252" w:type="dxa"/>
            <w:tcBorders>
              <w:top w:val="nil"/>
              <w:left w:val="nil"/>
              <w:bottom w:val="single" w:sz="4" w:space="0" w:color="auto"/>
              <w:right w:val="single" w:sz="4" w:space="0" w:color="auto"/>
            </w:tcBorders>
            <w:shd w:val="clear" w:color="auto" w:fill="auto"/>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57"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11,4   </w:t>
            </w:r>
          </w:p>
        </w:tc>
        <w:tc>
          <w:tcPr>
            <w:tcW w:w="1297"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11,4   </w:t>
            </w:r>
          </w:p>
        </w:tc>
        <w:tc>
          <w:tcPr>
            <w:tcW w:w="830"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100,0   </w:t>
            </w:r>
          </w:p>
        </w:tc>
      </w:tr>
      <w:tr w:rsidR="00763901" w:rsidRPr="00763901" w:rsidTr="00763901">
        <w:trPr>
          <w:trHeight w:val="690"/>
        </w:trPr>
        <w:tc>
          <w:tcPr>
            <w:tcW w:w="2572" w:type="dxa"/>
            <w:tcBorders>
              <w:top w:val="nil"/>
              <w:left w:val="single" w:sz="4" w:space="0" w:color="auto"/>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200 1 13 00000 00 0000 000 </w:t>
            </w:r>
          </w:p>
        </w:tc>
        <w:tc>
          <w:tcPr>
            <w:tcW w:w="4252" w:type="dxa"/>
            <w:tcBorders>
              <w:top w:val="nil"/>
              <w:left w:val="nil"/>
              <w:bottom w:val="single" w:sz="4" w:space="0" w:color="auto"/>
              <w:right w:val="single" w:sz="4" w:space="0" w:color="auto"/>
            </w:tcBorders>
            <w:shd w:val="clear" w:color="auto" w:fill="auto"/>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ДОХОДЫ ОТ ОКАЗАНИЯ ПЛАТНЫХ УСЛУГ И КОМПЕНСАЦИИ ЗАТРАТ ГОСУДАРСТВА</w:t>
            </w:r>
          </w:p>
        </w:tc>
        <w:tc>
          <w:tcPr>
            <w:tcW w:w="1257"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132,0   </w:t>
            </w:r>
          </w:p>
        </w:tc>
        <w:tc>
          <w:tcPr>
            <w:tcW w:w="1297"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132,0   </w:t>
            </w:r>
          </w:p>
        </w:tc>
        <w:tc>
          <w:tcPr>
            <w:tcW w:w="830"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100,0   </w:t>
            </w:r>
          </w:p>
        </w:tc>
      </w:tr>
      <w:tr w:rsidR="00763901" w:rsidRPr="00763901" w:rsidTr="00763901">
        <w:trPr>
          <w:trHeight w:val="660"/>
        </w:trPr>
        <w:tc>
          <w:tcPr>
            <w:tcW w:w="2572" w:type="dxa"/>
            <w:tcBorders>
              <w:top w:val="nil"/>
              <w:left w:val="single" w:sz="4" w:space="0" w:color="auto"/>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200 1 13 02995 10 0000 130</w:t>
            </w:r>
          </w:p>
        </w:tc>
        <w:tc>
          <w:tcPr>
            <w:tcW w:w="4252" w:type="dxa"/>
            <w:tcBorders>
              <w:top w:val="nil"/>
              <w:left w:val="nil"/>
              <w:bottom w:val="single" w:sz="4" w:space="0" w:color="auto"/>
              <w:right w:val="single" w:sz="4" w:space="0" w:color="auto"/>
            </w:tcBorders>
            <w:shd w:val="clear" w:color="auto" w:fill="auto"/>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Прочие доходы от компенсации затрат бюджетов сельских поселений</w:t>
            </w:r>
          </w:p>
        </w:tc>
        <w:tc>
          <w:tcPr>
            <w:tcW w:w="1257"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132,0   </w:t>
            </w:r>
          </w:p>
        </w:tc>
        <w:tc>
          <w:tcPr>
            <w:tcW w:w="1297"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132,0   </w:t>
            </w:r>
          </w:p>
        </w:tc>
        <w:tc>
          <w:tcPr>
            <w:tcW w:w="830"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100,0   </w:t>
            </w:r>
          </w:p>
        </w:tc>
      </w:tr>
      <w:tr w:rsidR="00763901" w:rsidRPr="00763901" w:rsidTr="00763901">
        <w:trPr>
          <w:trHeight w:val="375"/>
        </w:trPr>
        <w:tc>
          <w:tcPr>
            <w:tcW w:w="2572" w:type="dxa"/>
            <w:tcBorders>
              <w:top w:val="nil"/>
              <w:left w:val="single" w:sz="4" w:space="0" w:color="auto"/>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lastRenderedPageBreak/>
              <w:t>200 1 16 00000 00 0000 000</w:t>
            </w:r>
          </w:p>
        </w:tc>
        <w:tc>
          <w:tcPr>
            <w:tcW w:w="4252"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ШТРАФЫ, САНКЦИИ, ВОЗМЕЩЕНИЕ УЩЕРБА</w:t>
            </w:r>
          </w:p>
        </w:tc>
        <w:tc>
          <w:tcPr>
            <w:tcW w:w="1257"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23,5   </w:t>
            </w:r>
          </w:p>
        </w:tc>
        <w:tc>
          <w:tcPr>
            <w:tcW w:w="1297"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23,5   </w:t>
            </w:r>
          </w:p>
        </w:tc>
        <w:tc>
          <w:tcPr>
            <w:tcW w:w="830"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100,0   </w:t>
            </w:r>
          </w:p>
        </w:tc>
      </w:tr>
      <w:tr w:rsidR="00763901" w:rsidRPr="00763901" w:rsidTr="00763901">
        <w:trPr>
          <w:trHeight w:val="1215"/>
        </w:trPr>
        <w:tc>
          <w:tcPr>
            <w:tcW w:w="2572" w:type="dxa"/>
            <w:tcBorders>
              <w:top w:val="nil"/>
              <w:left w:val="single" w:sz="4" w:space="0" w:color="auto"/>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200 1 16 02020 02 0000 140</w:t>
            </w:r>
          </w:p>
        </w:tc>
        <w:tc>
          <w:tcPr>
            <w:tcW w:w="4252" w:type="dxa"/>
            <w:tcBorders>
              <w:top w:val="nil"/>
              <w:left w:val="nil"/>
              <w:bottom w:val="single" w:sz="4" w:space="0" w:color="auto"/>
              <w:right w:val="single" w:sz="4" w:space="0" w:color="auto"/>
            </w:tcBorders>
            <w:shd w:val="clear" w:color="auto" w:fill="auto"/>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57"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23,5   </w:t>
            </w:r>
          </w:p>
        </w:tc>
        <w:tc>
          <w:tcPr>
            <w:tcW w:w="1297"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23,5   </w:t>
            </w:r>
          </w:p>
        </w:tc>
        <w:tc>
          <w:tcPr>
            <w:tcW w:w="830"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100,0   </w:t>
            </w:r>
          </w:p>
        </w:tc>
      </w:tr>
      <w:tr w:rsidR="00763901" w:rsidRPr="00763901" w:rsidTr="00763901">
        <w:trPr>
          <w:trHeight w:val="375"/>
        </w:trPr>
        <w:tc>
          <w:tcPr>
            <w:tcW w:w="2572" w:type="dxa"/>
            <w:tcBorders>
              <w:top w:val="nil"/>
              <w:left w:val="single" w:sz="4" w:space="0" w:color="auto"/>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025 2 00 00000 00 0000 000 </w:t>
            </w:r>
          </w:p>
        </w:tc>
        <w:tc>
          <w:tcPr>
            <w:tcW w:w="4252" w:type="dxa"/>
            <w:tcBorders>
              <w:top w:val="nil"/>
              <w:left w:val="nil"/>
              <w:bottom w:val="single" w:sz="4" w:space="0" w:color="auto"/>
              <w:right w:val="single" w:sz="4" w:space="0" w:color="auto"/>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БЕЗВОЗМЕЗДНЫЕ ПЕРЕЧИСЛЕНИЯ</w:t>
            </w:r>
          </w:p>
        </w:tc>
        <w:tc>
          <w:tcPr>
            <w:tcW w:w="1257"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61 428,9   </w:t>
            </w:r>
          </w:p>
        </w:tc>
        <w:tc>
          <w:tcPr>
            <w:tcW w:w="1297"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60 832,5   </w:t>
            </w:r>
          </w:p>
        </w:tc>
        <w:tc>
          <w:tcPr>
            <w:tcW w:w="830"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99,0   </w:t>
            </w:r>
          </w:p>
        </w:tc>
      </w:tr>
      <w:tr w:rsidR="00763901" w:rsidRPr="00763901" w:rsidTr="00763901">
        <w:trPr>
          <w:trHeight w:val="975"/>
        </w:trPr>
        <w:tc>
          <w:tcPr>
            <w:tcW w:w="2572" w:type="dxa"/>
            <w:tcBorders>
              <w:top w:val="nil"/>
              <w:left w:val="single" w:sz="4" w:space="0" w:color="auto"/>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025 2 02 00000 00 0000 000 </w:t>
            </w:r>
          </w:p>
        </w:tc>
        <w:tc>
          <w:tcPr>
            <w:tcW w:w="4252" w:type="dxa"/>
            <w:tcBorders>
              <w:top w:val="nil"/>
              <w:left w:val="nil"/>
              <w:bottom w:val="single" w:sz="4" w:space="0" w:color="auto"/>
              <w:right w:val="single" w:sz="4" w:space="0" w:color="auto"/>
            </w:tcBorders>
            <w:shd w:val="clear" w:color="auto" w:fill="auto"/>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БЕЗВОЗМЕЗДНЫЕ ПОСТУПЛЕНИЯ ОТ ДРУГИХ БЮДЖЕТОВ БЮДЖЕТНОЙ СИСТЕМЫ РОССИЙСКОЙ ФЕДЕРАЦИИ</w:t>
            </w:r>
          </w:p>
        </w:tc>
        <w:tc>
          <w:tcPr>
            <w:tcW w:w="1257"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61 428,9   </w:t>
            </w:r>
          </w:p>
        </w:tc>
        <w:tc>
          <w:tcPr>
            <w:tcW w:w="1297"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60 832,5   </w:t>
            </w:r>
          </w:p>
        </w:tc>
        <w:tc>
          <w:tcPr>
            <w:tcW w:w="830"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99,0   </w:t>
            </w:r>
          </w:p>
        </w:tc>
      </w:tr>
      <w:tr w:rsidR="00763901" w:rsidRPr="00763901" w:rsidTr="00763901">
        <w:trPr>
          <w:trHeight w:val="690"/>
        </w:trPr>
        <w:tc>
          <w:tcPr>
            <w:tcW w:w="2572" w:type="dxa"/>
            <w:tcBorders>
              <w:top w:val="nil"/>
              <w:left w:val="single" w:sz="4" w:space="0" w:color="auto"/>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025 2 02 10000 00 0000 150 </w:t>
            </w:r>
          </w:p>
        </w:tc>
        <w:tc>
          <w:tcPr>
            <w:tcW w:w="4252" w:type="dxa"/>
            <w:tcBorders>
              <w:top w:val="nil"/>
              <w:left w:val="nil"/>
              <w:bottom w:val="single" w:sz="4" w:space="0" w:color="auto"/>
              <w:right w:val="single" w:sz="4" w:space="0" w:color="auto"/>
            </w:tcBorders>
            <w:shd w:val="clear" w:color="auto" w:fill="auto"/>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Дотации бюджетам бюджетной системы Российской Федерации</w:t>
            </w:r>
          </w:p>
        </w:tc>
        <w:tc>
          <w:tcPr>
            <w:tcW w:w="1257"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7 641,3   </w:t>
            </w:r>
          </w:p>
        </w:tc>
        <w:tc>
          <w:tcPr>
            <w:tcW w:w="1297"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7 641,3   </w:t>
            </w:r>
          </w:p>
        </w:tc>
        <w:tc>
          <w:tcPr>
            <w:tcW w:w="830"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100,0   </w:t>
            </w:r>
          </w:p>
        </w:tc>
      </w:tr>
      <w:tr w:rsidR="00763901" w:rsidRPr="00763901" w:rsidTr="00763901">
        <w:trPr>
          <w:trHeight w:val="923"/>
        </w:trPr>
        <w:tc>
          <w:tcPr>
            <w:tcW w:w="2572" w:type="dxa"/>
            <w:tcBorders>
              <w:top w:val="nil"/>
              <w:left w:val="single" w:sz="4" w:space="0" w:color="auto"/>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025 2 02 16001 10 0000 150</w:t>
            </w:r>
          </w:p>
        </w:tc>
        <w:tc>
          <w:tcPr>
            <w:tcW w:w="4252" w:type="dxa"/>
            <w:tcBorders>
              <w:top w:val="nil"/>
              <w:left w:val="nil"/>
              <w:bottom w:val="single" w:sz="4" w:space="0" w:color="auto"/>
              <w:right w:val="single" w:sz="4" w:space="0" w:color="auto"/>
            </w:tcBorders>
            <w:shd w:val="clear" w:color="auto" w:fill="auto"/>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Дотации бюджетам сельских поселений на выравнивание бюджетной обеспеченности из бюджетов муниципальных районов</w:t>
            </w:r>
          </w:p>
        </w:tc>
        <w:tc>
          <w:tcPr>
            <w:tcW w:w="1257"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7 641,3   </w:t>
            </w:r>
          </w:p>
        </w:tc>
        <w:tc>
          <w:tcPr>
            <w:tcW w:w="1297"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7 641,3   </w:t>
            </w:r>
          </w:p>
        </w:tc>
        <w:tc>
          <w:tcPr>
            <w:tcW w:w="830"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100,0   </w:t>
            </w:r>
          </w:p>
        </w:tc>
      </w:tr>
      <w:tr w:rsidR="00763901" w:rsidRPr="00763901" w:rsidTr="00763901">
        <w:trPr>
          <w:trHeight w:val="645"/>
        </w:trPr>
        <w:tc>
          <w:tcPr>
            <w:tcW w:w="2572" w:type="dxa"/>
            <w:tcBorders>
              <w:top w:val="nil"/>
              <w:left w:val="single" w:sz="4" w:space="0" w:color="auto"/>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025 2 02 20000 00 0000 150</w:t>
            </w:r>
          </w:p>
        </w:tc>
        <w:tc>
          <w:tcPr>
            <w:tcW w:w="4252" w:type="dxa"/>
            <w:tcBorders>
              <w:top w:val="nil"/>
              <w:left w:val="nil"/>
              <w:bottom w:val="single" w:sz="4" w:space="0" w:color="auto"/>
              <w:right w:val="single" w:sz="4" w:space="0" w:color="auto"/>
            </w:tcBorders>
            <w:shd w:val="clear" w:color="auto" w:fill="auto"/>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Субсидии бюджетам субъектов Российской Федерации и муниципальных образований (межбюджетные субсидии)</w:t>
            </w:r>
          </w:p>
        </w:tc>
        <w:tc>
          <w:tcPr>
            <w:tcW w:w="1257"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53 295,0   </w:t>
            </w:r>
          </w:p>
        </w:tc>
        <w:tc>
          <w:tcPr>
            <w:tcW w:w="1297"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52 698,6   </w:t>
            </w:r>
          </w:p>
        </w:tc>
        <w:tc>
          <w:tcPr>
            <w:tcW w:w="830"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98,9   </w:t>
            </w:r>
          </w:p>
        </w:tc>
      </w:tr>
      <w:tr w:rsidR="00763901" w:rsidRPr="00763901" w:rsidTr="00763901">
        <w:trPr>
          <w:trHeight w:val="645"/>
        </w:trPr>
        <w:tc>
          <w:tcPr>
            <w:tcW w:w="2572" w:type="dxa"/>
            <w:tcBorders>
              <w:top w:val="nil"/>
              <w:left w:val="single" w:sz="4" w:space="0" w:color="auto"/>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025 2 02 25555 10 0000 150</w:t>
            </w:r>
          </w:p>
        </w:tc>
        <w:tc>
          <w:tcPr>
            <w:tcW w:w="4252" w:type="dxa"/>
            <w:tcBorders>
              <w:top w:val="nil"/>
              <w:left w:val="nil"/>
              <w:bottom w:val="single" w:sz="4" w:space="0" w:color="auto"/>
              <w:right w:val="single" w:sz="4" w:space="0" w:color="auto"/>
            </w:tcBorders>
            <w:shd w:val="clear" w:color="auto" w:fill="auto"/>
            <w:vAlign w:val="center"/>
            <w:hideMark/>
          </w:tcPr>
          <w:p w:rsidR="00763901" w:rsidRPr="00763901" w:rsidRDefault="00763901" w:rsidP="00763901">
            <w:pPr>
              <w:spacing w:after="0" w:line="240" w:lineRule="auto"/>
              <w:jc w:val="both"/>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Субсидии бюджетам сельских поселений на реализацию программ формирования современной городской среды</w:t>
            </w:r>
          </w:p>
        </w:tc>
        <w:tc>
          <w:tcPr>
            <w:tcW w:w="1257"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3 141,8   </w:t>
            </w:r>
          </w:p>
        </w:tc>
        <w:tc>
          <w:tcPr>
            <w:tcW w:w="1297"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3 141,8   </w:t>
            </w:r>
          </w:p>
        </w:tc>
        <w:tc>
          <w:tcPr>
            <w:tcW w:w="830"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100,0   </w:t>
            </w:r>
          </w:p>
        </w:tc>
      </w:tr>
      <w:tr w:rsidR="00763901" w:rsidRPr="00763901" w:rsidTr="00763901">
        <w:trPr>
          <w:trHeight w:val="570"/>
        </w:trPr>
        <w:tc>
          <w:tcPr>
            <w:tcW w:w="2572" w:type="dxa"/>
            <w:tcBorders>
              <w:top w:val="nil"/>
              <w:left w:val="single" w:sz="4" w:space="0" w:color="auto"/>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025 2 02 29999 10 0000 150</w:t>
            </w:r>
          </w:p>
        </w:tc>
        <w:tc>
          <w:tcPr>
            <w:tcW w:w="4252"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Прочие субсидии бюджетам сельских поселений</w:t>
            </w:r>
          </w:p>
        </w:tc>
        <w:tc>
          <w:tcPr>
            <w:tcW w:w="1257"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50 153,2   </w:t>
            </w:r>
          </w:p>
        </w:tc>
        <w:tc>
          <w:tcPr>
            <w:tcW w:w="1297"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49 556,8   </w:t>
            </w:r>
          </w:p>
        </w:tc>
        <w:tc>
          <w:tcPr>
            <w:tcW w:w="830"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98,8   </w:t>
            </w:r>
          </w:p>
        </w:tc>
      </w:tr>
      <w:tr w:rsidR="00763901" w:rsidRPr="00763901" w:rsidTr="00763901">
        <w:trPr>
          <w:trHeight w:val="585"/>
        </w:trPr>
        <w:tc>
          <w:tcPr>
            <w:tcW w:w="2572" w:type="dxa"/>
            <w:tcBorders>
              <w:top w:val="nil"/>
              <w:left w:val="single" w:sz="4" w:space="0" w:color="auto"/>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025 2 02 30000 00 0000 150</w:t>
            </w:r>
          </w:p>
        </w:tc>
        <w:tc>
          <w:tcPr>
            <w:tcW w:w="4252" w:type="dxa"/>
            <w:tcBorders>
              <w:top w:val="nil"/>
              <w:left w:val="nil"/>
              <w:bottom w:val="nil"/>
              <w:right w:val="nil"/>
            </w:tcBorders>
            <w:shd w:val="clear" w:color="auto" w:fill="auto"/>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Субвенции бюджетам бюджетной системы Российской Федерации</w:t>
            </w:r>
          </w:p>
        </w:tc>
        <w:tc>
          <w:tcPr>
            <w:tcW w:w="1257" w:type="dxa"/>
            <w:tcBorders>
              <w:top w:val="nil"/>
              <w:left w:val="single" w:sz="4" w:space="0" w:color="auto"/>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492,6   </w:t>
            </w:r>
          </w:p>
        </w:tc>
        <w:tc>
          <w:tcPr>
            <w:tcW w:w="1297"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492,6   </w:t>
            </w:r>
          </w:p>
        </w:tc>
        <w:tc>
          <w:tcPr>
            <w:tcW w:w="830"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100,0   </w:t>
            </w:r>
          </w:p>
        </w:tc>
      </w:tr>
      <w:tr w:rsidR="00763901" w:rsidRPr="00763901" w:rsidTr="00763901">
        <w:trPr>
          <w:trHeight w:val="1058"/>
        </w:trPr>
        <w:tc>
          <w:tcPr>
            <w:tcW w:w="2572" w:type="dxa"/>
            <w:tcBorders>
              <w:top w:val="nil"/>
              <w:left w:val="single" w:sz="4" w:space="0" w:color="auto"/>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025 2 02 30024 10 0000 150</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Субвенции бюджетам сельских поселений на выполнение передаваемых полномочий субъектов Российской Федерации</w:t>
            </w:r>
          </w:p>
        </w:tc>
        <w:tc>
          <w:tcPr>
            <w:tcW w:w="1257"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149,1   </w:t>
            </w:r>
          </w:p>
        </w:tc>
        <w:tc>
          <w:tcPr>
            <w:tcW w:w="1297"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149,1   </w:t>
            </w:r>
          </w:p>
        </w:tc>
        <w:tc>
          <w:tcPr>
            <w:tcW w:w="830"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100,0   </w:t>
            </w:r>
          </w:p>
        </w:tc>
      </w:tr>
      <w:tr w:rsidR="00763901" w:rsidRPr="00763901" w:rsidTr="00763901">
        <w:trPr>
          <w:trHeight w:val="810"/>
        </w:trPr>
        <w:tc>
          <w:tcPr>
            <w:tcW w:w="2572" w:type="dxa"/>
            <w:tcBorders>
              <w:top w:val="nil"/>
              <w:left w:val="single" w:sz="4" w:space="0" w:color="auto"/>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025 2 02 35118 10 0000 150</w:t>
            </w:r>
          </w:p>
        </w:tc>
        <w:tc>
          <w:tcPr>
            <w:tcW w:w="4252" w:type="dxa"/>
            <w:tcBorders>
              <w:top w:val="nil"/>
              <w:left w:val="nil"/>
              <w:bottom w:val="single" w:sz="4" w:space="0" w:color="auto"/>
              <w:right w:val="single" w:sz="4" w:space="0" w:color="auto"/>
            </w:tcBorders>
            <w:shd w:val="clear" w:color="auto" w:fill="auto"/>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57"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343,5   </w:t>
            </w:r>
          </w:p>
        </w:tc>
        <w:tc>
          <w:tcPr>
            <w:tcW w:w="1297"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343,5   </w:t>
            </w:r>
          </w:p>
        </w:tc>
        <w:tc>
          <w:tcPr>
            <w:tcW w:w="830"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100,0   </w:t>
            </w:r>
          </w:p>
        </w:tc>
      </w:tr>
      <w:tr w:rsidR="00763901" w:rsidRPr="00763901" w:rsidTr="00763901">
        <w:trPr>
          <w:trHeight w:val="345"/>
        </w:trPr>
        <w:tc>
          <w:tcPr>
            <w:tcW w:w="2572" w:type="dxa"/>
            <w:tcBorders>
              <w:top w:val="nil"/>
              <w:left w:val="single" w:sz="4" w:space="0" w:color="auto"/>
              <w:bottom w:val="single" w:sz="4" w:space="0" w:color="auto"/>
              <w:right w:val="single" w:sz="4" w:space="0" w:color="auto"/>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 </w:t>
            </w:r>
          </w:p>
        </w:tc>
        <w:tc>
          <w:tcPr>
            <w:tcW w:w="4252" w:type="dxa"/>
            <w:tcBorders>
              <w:top w:val="nil"/>
              <w:left w:val="nil"/>
              <w:bottom w:val="single" w:sz="4" w:space="0" w:color="auto"/>
              <w:right w:val="single" w:sz="4" w:space="0" w:color="auto"/>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ВСЕГО ДОХОДОВ</w:t>
            </w:r>
          </w:p>
        </w:tc>
        <w:tc>
          <w:tcPr>
            <w:tcW w:w="1257"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 xml:space="preserve">      79 373,1   </w:t>
            </w:r>
          </w:p>
        </w:tc>
        <w:tc>
          <w:tcPr>
            <w:tcW w:w="1297"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 xml:space="preserve">     78 836,1   </w:t>
            </w:r>
          </w:p>
        </w:tc>
        <w:tc>
          <w:tcPr>
            <w:tcW w:w="830" w:type="dxa"/>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 xml:space="preserve">     99,3   </w:t>
            </w:r>
          </w:p>
        </w:tc>
      </w:tr>
    </w:tbl>
    <w:p w:rsidR="00763901" w:rsidRPr="00763901" w:rsidRDefault="00763901" w:rsidP="00763901">
      <w:pPr>
        <w:pStyle w:val="Normal"/>
        <w:jc w:val="both"/>
        <w:rPr>
          <w:rFonts w:ascii="Arial" w:hAnsi="Arial" w:cs="Arial"/>
          <w:lang w:val="en-US"/>
        </w:rPr>
      </w:pPr>
    </w:p>
    <w:p w:rsidR="00763901" w:rsidRDefault="00763901" w:rsidP="00763901">
      <w:pPr>
        <w:pStyle w:val="Normal"/>
        <w:jc w:val="both"/>
        <w:rPr>
          <w:rFonts w:ascii="Arial" w:hAnsi="Arial" w:cs="Arial"/>
        </w:rPr>
      </w:pPr>
    </w:p>
    <w:p w:rsidR="00763901" w:rsidRDefault="00763901" w:rsidP="00763901">
      <w:pPr>
        <w:pStyle w:val="Normal"/>
        <w:jc w:val="both"/>
        <w:rPr>
          <w:rFonts w:ascii="Arial" w:hAnsi="Arial" w:cs="Arial"/>
        </w:rPr>
      </w:pPr>
    </w:p>
    <w:p w:rsidR="00763901" w:rsidRDefault="00763901" w:rsidP="00763901">
      <w:pPr>
        <w:pStyle w:val="Normal"/>
        <w:jc w:val="both"/>
        <w:rPr>
          <w:rFonts w:ascii="Arial" w:hAnsi="Arial" w:cs="Arial"/>
        </w:rPr>
      </w:pPr>
    </w:p>
    <w:p w:rsidR="00763901" w:rsidRDefault="00763901" w:rsidP="00763901">
      <w:pPr>
        <w:pStyle w:val="Normal"/>
        <w:jc w:val="both"/>
        <w:rPr>
          <w:rFonts w:ascii="Arial" w:hAnsi="Arial" w:cs="Arial"/>
        </w:rPr>
      </w:pPr>
    </w:p>
    <w:p w:rsidR="00763901" w:rsidRDefault="00763901" w:rsidP="00763901">
      <w:pPr>
        <w:pStyle w:val="Normal"/>
        <w:jc w:val="both"/>
        <w:rPr>
          <w:rFonts w:ascii="Arial" w:hAnsi="Arial" w:cs="Arial"/>
        </w:rPr>
      </w:pPr>
    </w:p>
    <w:p w:rsidR="00763901" w:rsidRDefault="00763901" w:rsidP="00763901">
      <w:pPr>
        <w:pStyle w:val="Normal"/>
        <w:jc w:val="both"/>
        <w:rPr>
          <w:rFonts w:ascii="Arial" w:hAnsi="Arial" w:cs="Arial"/>
        </w:rPr>
      </w:pPr>
    </w:p>
    <w:p w:rsidR="00763901" w:rsidRDefault="00763901" w:rsidP="00763901">
      <w:pPr>
        <w:pStyle w:val="Normal"/>
        <w:jc w:val="both"/>
        <w:rPr>
          <w:rFonts w:ascii="Arial" w:hAnsi="Arial" w:cs="Arial"/>
        </w:rPr>
      </w:pPr>
    </w:p>
    <w:p w:rsidR="00763901" w:rsidRDefault="00763901" w:rsidP="00763901">
      <w:pPr>
        <w:pStyle w:val="Normal"/>
        <w:jc w:val="both"/>
        <w:rPr>
          <w:rFonts w:ascii="Arial" w:hAnsi="Arial" w:cs="Arial"/>
        </w:rPr>
      </w:pPr>
    </w:p>
    <w:p w:rsidR="00763901" w:rsidRDefault="00763901" w:rsidP="00763901">
      <w:pPr>
        <w:pStyle w:val="Normal"/>
        <w:jc w:val="both"/>
        <w:rPr>
          <w:rFonts w:ascii="Arial" w:hAnsi="Arial" w:cs="Arial"/>
        </w:rPr>
      </w:pPr>
    </w:p>
    <w:p w:rsidR="00763901" w:rsidRDefault="00763901" w:rsidP="00763901">
      <w:pPr>
        <w:pStyle w:val="Normal"/>
        <w:jc w:val="both"/>
        <w:rPr>
          <w:rFonts w:ascii="Arial" w:hAnsi="Arial" w:cs="Arial"/>
        </w:rPr>
      </w:pPr>
    </w:p>
    <w:p w:rsidR="00763901" w:rsidRDefault="00763901" w:rsidP="00763901">
      <w:pPr>
        <w:pStyle w:val="Normal"/>
        <w:jc w:val="both"/>
        <w:rPr>
          <w:rFonts w:ascii="Arial" w:hAnsi="Arial" w:cs="Arial"/>
        </w:rPr>
      </w:pPr>
    </w:p>
    <w:p w:rsidR="00763901" w:rsidRDefault="00763901" w:rsidP="00763901">
      <w:pPr>
        <w:pStyle w:val="Normal"/>
        <w:jc w:val="both"/>
        <w:rPr>
          <w:rFonts w:ascii="Arial" w:hAnsi="Arial" w:cs="Arial"/>
        </w:rPr>
      </w:pPr>
    </w:p>
    <w:p w:rsidR="00763901" w:rsidRPr="00763901" w:rsidRDefault="00763901" w:rsidP="00763901">
      <w:pPr>
        <w:pStyle w:val="Normal"/>
        <w:jc w:val="both"/>
        <w:rPr>
          <w:rFonts w:ascii="Arial" w:hAnsi="Arial" w:cs="Arial"/>
        </w:rPr>
      </w:pPr>
    </w:p>
    <w:tbl>
      <w:tblPr>
        <w:tblW w:w="11450" w:type="dxa"/>
        <w:tblInd w:w="88" w:type="dxa"/>
        <w:tblLook w:val="04A0"/>
      </w:tblPr>
      <w:tblGrid>
        <w:gridCol w:w="3139"/>
        <w:gridCol w:w="670"/>
        <w:gridCol w:w="460"/>
        <w:gridCol w:w="551"/>
        <w:gridCol w:w="1438"/>
        <w:gridCol w:w="516"/>
        <w:gridCol w:w="930"/>
        <w:gridCol w:w="1168"/>
        <w:gridCol w:w="1246"/>
        <w:gridCol w:w="222"/>
        <w:gridCol w:w="222"/>
        <w:gridCol w:w="222"/>
        <w:gridCol w:w="222"/>
        <w:gridCol w:w="222"/>
        <w:gridCol w:w="222"/>
      </w:tblGrid>
      <w:tr w:rsidR="00763901" w:rsidRPr="00763901" w:rsidTr="00763901">
        <w:trPr>
          <w:trHeight w:val="315"/>
        </w:trPr>
        <w:tc>
          <w:tcPr>
            <w:tcW w:w="3139"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bookmarkStart w:id="0" w:name="RANGE!A1:O229"/>
            <w:bookmarkEnd w:id="0"/>
          </w:p>
        </w:tc>
        <w:tc>
          <w:tcPr>
            <w:tcW w:w="670"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551"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1438"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5192" w:type="dxa"/>
            <w:gridSpan w:val="10"/>
            <w:tcBorders>
              <w:top w:val="nil"/>
              <w:left w:val="nil"/>
              <w:bottom w:val="nil"/>
              <w:right w:val="nil"/>
            </w:tcBorders>
            <w:shd w:val="clear" w:color="auto" w:fill="auto"/>
            <w:noWrap/>
            <w:vAlign w:val="bottom"/>
            <w:hideMark/>
          </w:tcPr>
          <w:p w:rsidR="00763901" w:rsidRDefault="00763901" w:rsidP="00763901">
            <w:pPr>
              <w:spacing w:after="0" w:line="240" w:lineRule="auto"/>
              <w:rPr>
                <w:rFonts w:ascii="Times New Roman" w:eastAsia="Times New Roman" w:hAnsi="Times New Roman" w:cs="Times New Roman"/>
                <w:sz w:val="20"/>
                <w:szCs w:val="20"/>
              </w:rPr>
            </w:pPr>
          </w:p>
          <w:p w:rsidR="00763901" w:rsidRDefault="00763901" w:rsidP="00763901">
            <w:pPr>
              <w:spacing w:after="0" w:line="240" w:lineRule="auto"/>
              <w:rPr>
                <w:rFonts w:ascii="Times New Roman" w:eastAsia="Times New Roman" w:hAnsi="Times New Roman" w:cs="Times New Roman"/>
                <w:sz w:val="20"/>
                <w:szCs w:val="20"/>
              </w:rPr>
            </w:pPr>
          </w:p>
          <w:p w:rsidR="00763901" w:rsidRDefault="00763901" w:rsidP="00763901">
            <w:pPr>
              <w:spacing w:after="0" w:line="240" w:lineRule="auto"/>
              <w:rPr>
                <w:rFonts w:ascii="Times New Roman" w:eastAsia="Times New Roman" w:hAnsi="Times New Roman" w:cs="Times New Roman"/>
                <w:sz w:val="20"/>
                <w:szCs w:val="20"/>
              </w:rPr>
            </w:pPr>
          </w:p>
          <w:p w:rsidR="00763901" w:rsidRDefault="00763901" w:rsidP="00763901">
            <w:pPr>
              <w:spacing w:after="0" w:line="240" w:lineRule="auto"/>
              <w:rPr>
                <w:rFonts w:ascii="Times New Roman" w:eastAsia="Times New Roman" w:hAnsi="Times New Roman" w:cs="Times New Roman"/>
                <w:sz w:val="20"/>
                <w:szCs w:val="20"/>
              </w:rPr>
            </w:pPr>
          </w:p>
          <w:p w:rsidR="00763901" w:rsidRDefault="00763901" w:rsidP="00763901">
            <w:pPr>
              <w:spacing w:after="0" w:line="240" w:lineRule="auto"/>
              <w:rPr>
                <w:rFonts w:ascii="Times New Roman" w:eastAsia="Times New Roman" w:hAnsi="Times New Roman" w:cs="Times New Roman"/>
                <w:sz w:val="20"/>
                <w:szCs w:val="20"/>
              </w:rPr>
            </w:pPr>
          </w:p>
          <w:p w:rsidR="00763901" w:rsidRDefault="00763901" w:rsidP="00763901">
            <w:pPr>
              <w:spacing w:after="0" w:line="240" w:lineRule="auto"/>
              <w:rPr>
                <w:rFonts w:ascii="Times New Roman" w:eastAsia="Times New Roman" w:hAnsi="Times New Roman" w:cs="Times New Roman"/>
                <w:sz w:val="20"/>
                <w:szCs w:val="20"/>
              </w:rPr>
            </w:pPr>
          </w:p>
          <w:p w:rsidR="00763901" w:rsidRDefault="00763901" w:rsidP="00763901">
            <w:pPr>
              <w:spacing w:after="0" w:line="240" w:lineRule="auto"/>
              <w:rPr>
                <w:rFonts w:ascii="Times New Roman" w:eastAsia="Times New Roman" w:hAnsi="Times New Roman" w:cs="Times New Roman"/>
                <w:sz w:val="20"/>
                <w:szCs w:val="20"/>
              </w:rPr>
            </w:pPr>
          </w:p>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lastRenderedPageBreak/>
              <w:t>Приложение 2 к решению Думы</w:t>
            </w:r>
          </w:p>
        </w:tc>
      </w:tr>
      <w:tr w:rsidR="00763901" w:rsidRPr="00763901" w:rsidTr="00763901">
        <w:trPr>
          <w:trHeight w:val="315"/>
        </w:trPr>
        <w:tc>
          <w:tcPr>
            <w:tcW w:w="3139"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670"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551"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1438"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5192" w:type="dxa"/>
            <w:gridSpan w:val="10"/>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"Об исполнении бюджета МО </w:t>
            </w:r>
          </w:p>
        </w:tc>
      </w:tr>
      <w:tr w:rsidR="00763901" w:rsidRPr="00763901" w:rsidTr="00763901">
        <w:trPr>
          <w:trHeight w:val="315"/>
        </w:trPr>
        <w:tc>
          <w:tcPr>
            <w:tcW w:w="3139"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670"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551"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1438"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4970" w:type="dxa"/>
            <w:gridSpan w:val="9"/>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"Кутулик" за 2021год"</w:t>
            </w:r>
          </w:p>
        </w:tc>
        <w:tc>
          <w:tcPr>
            <w:tcW w:w="222"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r>
      <w:tr w:rsidR="00763901" w:rsidRPr="00763901" w:rsidTr="00763901">
        <w:trPr>
          <w:trHeight w:val="315"/>
        </w:trPr>
        <w:tc>
          <w:tcPr>
            <w:tcW w:w="3139"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b/>
                <w:bCs/>
                <w:sz w:val="20"/>
                <w:szCs w:val="20"/>
              </w:rPr>
            </w:pPr>
          </w:p>
        </w:tc>
        <w:tc>
          <w:tcPr>
            <w:tcW w:w="670"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551"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1438"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5192" w:type="dxa"/>
            <w:gridSpan w:val="10"/>
            <w:tcBorders>
              <w:top w:val="nil"/>
              <w:left w:val="nil"/>
              <w:bottom w:val="nil"/>
              <w:right w:val="nil"/>
            </w:tcBorders>
            <w:shd w:val="clear" w:color="auto" w:fill="auto"/>
            <w:noWrap/>
            <w:vAlign w:val="bottom"/>
            <w:hideMark/>
          </w:tcPr>
          <w:p w:rsidR="00763901" w:rsidRPr="00763901" w:rsidRDefault="000964BD"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от </w:t>
            </w:r>
            <w:r>
              <w:rPr>
                <w:rFonts w:ascii="Times New Roman" w:eastAsia="Times New Roman" w:hAnsi="Times New Roman" w:cs="Times New Roman"/>
                <w:sz w:val="20"/>
                <w:szCs w:val="20"/>
                <w:u w:val="single"/>
              </w:rPr>
              <w:t xml:space="preserve">  31.03.</w:t>
            </w:r>
            <w:r w:rsidRPr="00763901">
              <w:rPr>
                <w:rFonts w:ascii="Times New Roman" w:eastAsia="Times New Roman" w:hAnsi="Times New Roman" w:cs="Times New Roman"/>
                <w:sz w:val="20"/>
                <w:szCs w:val="20"/>
                <w:u w:val="single"/>
              </w:rPr>
              <w:t xml:space="preserve">2022г.  </w:t>
            </w:r>
            <w:r w:rsidRPr="0076390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 xml:space="preserve">  4/130-дмо </w:t>
            </w:r>
            <w:r w:rsidRPr="00763901">
              <w:rPr>
                <w:rFonts w:ascii="Times New Roman" w:eastAsia="Times New Roman" w:hAnsi="Times New Roman" w:cs="Times New Roman"/>
                <w:sz w:val="20"/>
                <w:szCs w:val="20"/>
                <w:u w:val="single"/>
              </w:rPr>
              <w:t xml:space="preserve"> </w:t>
            </w:r>
          </w:p>
        </w:tc>
      </w:tr>
      <w:tr w:rsidR="00763901" w:rsidRPr="00763901" w:rsidTr="00763901">
        <w:trPr>
          <w:trHeight w:val="315"/>
        </w:trPr>
        <w:tc>
          <w:tcPr>
            <w:tcW w:w="3139"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b/>
                <w:bCs/>
                <w:sz w:val="20"/>
                <w:szCs w:val="20"/>
              </w:rPr>
            </w:pPr>
          </w:p>
        </w:tc>
        <w:tc>
          <w:tcPr>
            <w:tcW w:w="670"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c>
          <w:tcPr>
            <w:tcW w:w="551"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c>
          <w:tcPr>
            <w:tcW w:w="1438"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c>
          <w:tcPr>
            <w:tcW w:w="516"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c>
          <w:tcPr>
            <w:tcW w:w="930"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c>
          <w:tcPr>
            <w:tcW w:w="1168"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c>
          <w:tcPr>
            <w:tcW w:w="124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315"/>
        </w:trPr>
        <w:tc>
          <w:tcPr>
            <w:tcW w:w="7704" w:type="dxa"/>
            <w:gridSpan w:val="7"/>
            <w:tcBorders>
              <w:top w:val="nil"/>
              <w:left w:val="nil"/>
              <w:bottom w:val="nil"/>
              <w:right w:val="nil"/>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Ведомственная  структура расходов бюджета на 2021 год</w:t>
            </w:r>
          </w:p>
        </w:tc>
        <w:tc>
          <w:tcPr>
            <w:tcW w:w="1168"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124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315"/>
        </w:trPr>
        <w:tc>
          <w:tcPr>
            <w:tcW w:w="7704" w:type="dxa"/>
            <w:gridSpan w:val="7"/>
            <w:tcBorders>
              <w:top w:val="nil"/>
              <w:left w:val="nil"/>
              <w:bottom w:val="nil"/>
              <w:right w:val="nil"/>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по МО "Кутулик"</w:t>
            </w:r>
          </w:p>
        </w:tc>
        <w:tc>
          <w:tcPr>
            <w:tcW w:w="1168"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124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315"/>
        </w:trPr>
        <w:tc>
          <w:tcPr>
            <w:tcW w:w="3139"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b/>
                <w:bCs/>
                <w:sz w:val="20"/>
                <w:szCs w:val="20"/>
              </w:rPr>
            </w:pPr>
          </w:p>
        </w:tc>
        <w:tc>
          <w:tcPr>
            <w:tcW w:w="670"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551"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1438"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516"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930"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c>
          <w:tcPr>
            <w:tcW w:w="1168"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124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930"/>
        </w:trPr>
        <w:tc>
          <w:tcPr>
            <w:tcW w:w="3139" w:type="dxa"/>
            <w:tcBorders>
              <w:top w:val="single" w:sz="4" w:space="0" w:color="auto"/>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Наименование</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глава</w:t>
            </w:r>
          </w:p>
        </w:tc>
        <w:tc>
          <w:tcPr>
            <w:tcW w:w="460" w:type="dxa"/>
            <w:tcBorders>
              <w:top w:val="single" w:sz="4" w:space="0" w:color="auto"/>
              <w:left w:val="nil"/>
              <w:bottom w:val="single" w:sz="4" w:space="0" w:color="auto"/>
              <w:right w:val="single" w:sz="4" w:space="0" w:color="auto"/>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roofErr w:type="spellStart"/>
            <w:r w:rsidRPr="00763901">
              <w:rPr>
                <w:rFonts w:ascii="Times New Roman" w:eastAsia="Times New Roman" w:hAnsi="Times New Roman" w:cs="Times New Roman"/>
                <w:sz w:val="20"/>
                <w:szCs w:val="20"/>
              </w:rPr>
              <w:t>Рз</w:t>
            </w:r>
            <w:proofErr w:type="spellEnd"/>
          </w:p>
        </w:tc>
        <w:tc>
          <w:tcPr>
            <w:tcW w:w="551" w:type="dxa"/>
            <w:tcBorders>
              <w:top w:val="single" w:sz="4" w:space="0" w:color="auto"/>
              <w:left w:val="nil"/>
              <w:bottom w:val="single" w:sz="4" w:space="0" w:color="auto"/>
              <w:right w:val="single" w:sz="4" w:space="0" w:color="auto"/>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roofErr w:type="spellStart"/>
            <w:r w:rsidRPr="00763901">
              <w:rPr>
                <w:rFonts w:ascii="Times New Roman" w:eastAsia="Times New Roman" w:hAnsi="Times New Roman" w:cs="Times New Roman"/>
                <w:sz w:val="20"/>
                <w:szCs w:val="20"/>
              </w:rPr>
              <w:t>ПРз</w:t>
            </w:r>
            <w:proofErr w:type="spellEnd"/>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ЦСР</w:t>
            </w:r>
          </w:p>
        </w:tc>
        <w:tc>
          <w:tcPr>
            <w:tcW w:w="516" w:type="dxa"/>
            <w:tcBorders>
              <w:top w:val="single" w:sz="4" w:space="0" w:color="auto"/>
              <w:left w:val="nil"/>
              <w:bottom w:val="single" w:sz="4" w:space="0" w:color="auto"/>
              <w:right w:val="single" w:sz="4" w:space="0" w:color="auto"/>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ВР</w:t>
            </w:r>
          </w:p>
        </w:tc>
        <w:tc>
          <w:tcPr>
            <w:tcW w:w="930" w:type="dxa"/>
            <w:tcBorders>
              <w:top w:val="single" w:sz="4" w:space="0" w:color="auto"/>
              <w:left w:val="nil"/>
              <w:bottom w:val="single" w:sz="4" w:space="0" w:color="auto"/>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план на 2021 г.</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исполнено на 01.01.2022 г.</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исполнения</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300"/>
        </w:trPr>
        <w:tc>
          <w:tcPr>
            <w:tcW w:w="3139" w:type="dxa"/>
            <w:tcBorders>
              <w:top w:val="single" w:sz="4" w:space="0" w:color="auto"/>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Финансовый отдел МО "Кутулик"</w:t>
            </w:r>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025</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w:t>
            </w: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1002,6</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1002,6</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945"/>
        </w:trPr>
        <w:tc>
          <w:tcPr>
            <w:tcW w:w="3139"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Обеспечение деятельности финансовых, налоговых и таможенных органов финансового (финансово-бюджетного) надзора</w:t>
            </w:r>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025</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01</w:t>
            </w:r>
          </w:p>
        </w:tc>
        <w:tc>
          <w:tcPr>
            <w:tcW w:w="551"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06</w:t>
            </w:r>
          </w:p>
        </w:tc>
        <w:tc>
          <w:tcPr>
            <w:tcW w:w="1438"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w:t>
            </w:r>
          </w:p>
        </w:tc>
        <w:tc>
          <w:tcPr>
            <w:tcW w:w="516"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w:t>
            </w:r>
          </w:p>
        </w:tc>
        <w:tc>
          <w:tcPr>
            <w:tcW w:w="930"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933,1</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933,1</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630"/>
        </w:trPr>
        <w:tc>
          <w:tcPr>
            <w:tcW w:w="3139"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Обеспечение деятельности исполнительного органа власти муниципального образования</w:t>
            </w:r>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025</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01</w:t>
            </w:r>
          </w:p>
        </w:tc>
        <w:tc>
          <w:tcPr>
            <w:tcW w:w="551"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06</w:t>
            </w:r>
          </w:p>
        </w:tc>
        <w:tc>
          <w:tcPr>
            <w:tcW w:w="1438"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49 2 00 00000</w:t>
            </w:r>
          </w:p>
        </w:tc>
        <w:tc>
          <w:tcPr>
            <w:tcW w:w="516"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w:t>
            </w:r>
          </w:p>
        </w:tc>
        <w:tc>
          <w:tcPr>
            <w:tcW w:w="930"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933,1</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933,1</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315"/>
        </w:trPr>
        <w:tc>
          <w:tcPr>
            <w:tcW w:w="3139"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Деятельность органов финансового надзора</w:t>
            </w:r>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025</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01</w:t>
            </w:r>
          </w:p>
        </w:tc>
        <w:tc>
          <w:tcPr>
            <w:tcW w:w="551"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06</w:t>
            </w:r>
          </w:p>
        </w:tc>
        <w:tc>
          <w:tcPr>
            <w:tcW w:w="1438"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49 2 25 00000</w:t>
            </w:r>
          </w:p>
        </w:tc>
        <w:tc>
          <w:tcPr>
            <w:tcW w:w="516"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w:t>
            </w:r>
          </w:p>
        </w:tc>
        <w:tc>
          <w:tcPr>
            <w:tcW w:w="930"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933,1</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933,1</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690"/>
        </w:trPr>
        <w:tc>
          <w:tcPr>
            <w:tcW w:w="3139"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Расходы на выплаты по оплате труда работников администрации муниципального образования</w:t>
            </w:r>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025</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01</w:t>
            </w:r>
          </w:p>
        </w:tc>
        <w:tc>
          <w:tcPr>
            <w:tcW w:w="551"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06</w:t>
            </w:r>
          </w:p>
        </w:tc>
        <w:tc>
          <w:tcPr>
            <w:tcW w:w="1438"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49 2 25 60110</w:t>
            </w:r>
          </w:p>
        </w:tc>
        <w:tc>
          <w:tcPr>
            <w:tcW w:w="516"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w:t>
            </w:r>
          </w:p>
        </w:tc>
        <w:tc>
          <w:tcPr>
            <w:tcW w:w="930"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932,9</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932,9</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1635"/>
        </w:trPr>
        <w:tc>
          <w:tcPr>
            <w:tcW w:w="3139"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025</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01</w:t>
            </w:r>
          </w:p>
        </w:tc>
        <w:tc>
          <w:tcPr>
            <w:tcW w:w="551"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06</w:t>
            </w:r>
          </w:p>
        </w:tc>
        <w:tc>
          <w:tcPr>
            <w:tcW w:w="1438"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49 2 25 60110</w:t>
            </w:r>
          </w:p>
        </w:tc>
        <w:tc>
          <w:tcPr>
            <w:tcW w:w="516"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930"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932,9</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932,9</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660"/>
        </w:trPr>
        <w:tc>
          <w:tcPr>
            <w:tcW w:w="3139" w:type="dxa"/>
            <w:tcBorders>
              <w:top w:val="nil"/>
              <w:left w:val="single" w:sz="4" w:space="0" w:color="auto"/>
              <w:bottom w:val="nil"/>
              <w:right w:val="single" w:sz="4" w:space="0" w:color="auto"/>
            </w:tcBorders>
            <w:shd w:val="clear" w:color="auto" w:fill="auto"/>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025</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06</w:t>
            </w: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49 2 25 60120</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0,2</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0,2</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480"/>
        </w:trPr>
        <w:tc>
          <w:tcPr>
            <w:tcW w:w="3139"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jc w:val="both"/>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Иные бюджетные ассигнования</w:t>
            </w:r>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06</w:t>
            </w: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49 2 25 60120</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800</w:t>
            </w: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0,2</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0,2</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589"/>
        </w:trPr>
        <w:tc>
          <w:tcPr>
            <w:tcW w:w="3139" w:type="dxa"/>
            <w:tcBorders>
              <w:top w:val="nil"/>
              <w:left w:val="single" w:sz="4" w:space="0" w:color="auto"/>
              <w:bottom w:val="nil"/>
              <w:right w:val="single" w:sz="4" w:space="0" w:color="auto"/>
            </w:tcBorders>
            <w:shd w:val="clear" w:color="auto" w:fill="auto"/>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Межбюджетные трансферты общего характера бюджетам субъектов Российской Федерации и муниципальных образований</w:t>
            </w:r>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025</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14</w:t>
            </w:r>
          </w:p>
        </w:tc>
        <w:tc>
          <w:tcPr>
            <w:tcW w:w="551"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w:t>
            </w:r>
          </w:p>
        </w:tc>
        <w:tc>
          <w:tcPr>
            <w:tcW w:w="1438"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69,5</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69,5</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578"/>
        </w:trPr>
        <w:tc>
          <w:tcPr>
            <w:tcW w:w="3139" w:type="dxa"/>
            <w:tcBorders>
              <w:top w:val="nil"/>
              <w:left w:val="single" w:sz="4" w:space="0" w:color="auto"/>
              <w:bottom w:val="nil"/>
              <w:right w:val="single" w:sz="4" w:space="0" w:color="auto"/>
            </w:tcBorders>
            <w:shd w:val="clear" w:color="auto" w:fill="auto"/>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Прочие межбюджетные трансферты общего характера</w:t>
            </w:r>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025</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14</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03</w:t>
            </w: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69,5</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69,5</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912"/>
        </w:trPr>
        <w:tc>
          <w:tcPr>
            <w:tcW w:w="3139" w:type="dxa"/>
            <w:tcBorders>
              <w:top w:val="nil"/>
              <w:left w:val="single" w:sz="4" w:space="0" w:color="auto"/>
              <w:bottom w:val="nil"/>
              <w:right w:val="single" w:sz="4" w:space="0" w:color="auto"/>
            </w:tcBorders>
            <w:shd w:val="clear" w:color="auto" w:fill="auto"/>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763901">
              <w:rPr>
                <w:rFonts w:ascii="Times New Roman" w:eastAsia="Times New Roman" w:hAnsi="Times New Roman" w:cs="Times New Roman"/>
                <w:sz w:val="20"/>
                <w:szCs w:val="20"/>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025</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14</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03</w:t>
            </w: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68 1 29 00000</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69,5</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69,5</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589"/>
        </w:trPr>
        <w:tc>
          <w:tcPr>
            <w:tcW w:w="3139" w:type="dxa"/>
            <w:tcBorders>
              <w:top w:val="nil"/>
              <w:left w:val="single" w:sz="4" w:space="0" w:color="auto"/>
              <w:bottom w:val="nil"/>
              <w:right w:val="single" w:sz="4" w:space="0" w:color="auto"/>
            </w:tcBorders>
            <w:shd w:val="clear" w:color="auto" w:fill="auto"/>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Расходы на обеспечение функций администрации муниципального </w:t>
            </w:r>
            <w:r w:rsidRPr="00763901">
              <w:rPr>
                <w:rFonts w:ascii="Times New Roman" w:eastAsia="Times New Roman" w:hAnsi="Times New Roman" w:cs="Times New Roman"/>
                <w:sz w:val="20"/>
                <w:szCs w:val="20"/>
              </w:rPr>
              <w:lastRenderedPageBreak/>
              <w:t>образования</w:t>
            </w:r>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lastRenderedPageBreak/>
              <w:t>025</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14</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03</w:t>
            </w: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68 1 29 60120</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69,5</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69,5</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465"/>
        </w:trPr>
        <w:tc>
          <w:tcPr>
            <w:tcW w:w="3139" w:type="dxa"/>
            <w:tcBorders>
              <w:top w:val="nil"/>
              <w:left w:val="single" w:sz="4" w:space="0" w:color="auto"/>
              <w:bottom w:val="nil"/>
              <w:right w:val="single" w:sz="4" w:space="0" w:color="auto"/>
            </w:tcBorders>
            <w:shd w:val="clear" w:color="auto" w:fill="auto"/>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lastRenderedPageBreak/>
              <w:t>Межбюджетные трансферты</w:t>
            </w:r>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025</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14</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03</w:t>
            </w: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68 1 29 60120</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500</w:t>
            </w: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69,5</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69,5</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300"/>
        </w:trPr>
        <w:tc>
          <w:tcPr>
            <w:tcW w:w="3139"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Администрация МО "Кутулик"</w:t>
            </w:r>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80923,2</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80295,3</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99,2</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315"/>
        </w:trPr>
        <w:tc>
          <w:tcPr>
            <w:tcW w:w="3139"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Общегосударственные вопросы</w:t>
            </w:r>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13497,7</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13497,7</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615"/>
        </w:trPr>
        <w:tc>
          <w:tcPr>
            <w:tcW w:w="3139"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Функционирование высшего должностного лица субъекта  РФ и муниципального образования</w:t>
            </w:r>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02</w:t>
            </w: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1888,4</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1888,4</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630"/>
        </w:trPr>
        <w:tc>
          <w:tcPr>
            <w:tcW w:w="3139"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Обеспечение деятельности исполнительного органа власти муниципального образования</w:t>
            </w:r>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02</w:t>
            </w: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49 2 00 00000</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1888,4</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1888,4</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315"/>
        </w:trPr>
        <w:tc>
          <w:tcPr>
            <w:tcW w:w="3139"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jc w:val="both"/>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Глава администрации</w:t>
            </w:r>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02</w:t>
            </w: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49 2 23 00000</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1888,4</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1888,4</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690"/>
        </w:trPr>
        <w:tc>
          <w:tcPr>
            <w:tcW w:w="3139"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jc w:val="both"/>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Расходы на выплаты по оплате труда работников администрации муниципального образования</w:t>
            </w:r>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02</w:t>
            </w: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49 2 23 60110</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1888,4</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1888,4</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1635"/>
        </w:trPr>
        <w:tc>
          <w:tcPr>
            <w:tcW w:w="3139"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01</w:t>
            </w:r>
          </w:p>
        </w:tc>
        <w:tc>
          <w:tcPr>
            <w:tcW w:w="551"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02</w:t>
            </w:r>
          </w:p>
        </w:tc>
        <w:tc>
          <w:tcPr>
            <w:tcW w:w="1438"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49 2 23 60110</w:t>
            </w:r>
          </w:p>
        </w:tc>
        <w:tc>
          <w:tcPr>
            <w:tcW w:w="516"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930"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1888,4</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1888,4</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1260"/>
        </w:trPr>
        <w:tc>
          <w:tcPr>
            <w:tcW w:w="3139"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03</w:t>
            </w: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w:t>
            </w: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15,1</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15,1</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645"/>
        </w:trPr>
        <w:tc>
          <w:tcPr>
            <w:tcW w:w="3139"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Обеспечение деятельности законодательного органа муниципального образования</w:t>
            </w:r>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03</w:t>
            </w: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49 1 00 00000</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w:t>
            </w: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15,1</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15,1</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630"/>
        </w:trPr>
        <w:tc>
          <w:tcPr>
            <w:tcW w:w="3139"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Обеспечение деятельности думы муниципального образования</w:t>
            </w:r>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03</w:t>
            </w: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49 1 22 00000</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w:t>
            </w: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15,1</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15,1</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630"/>
        </w:trPr>
        <w:tc>
          <w:tcPr>
            <w:tcW w:w="3139"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03</w:t>
            </w: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49 1 22 60120</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15,1</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15,1</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630"/>
        </w:trPr>
        <w:tc>
          <w:tcPr>
            <w:tcW w:w="3139" w:type="dxa"/>
            <w:tcBorders>
              <w:top w:val="nil"/>
              <w:left w:val="single" w:sz="4" w:space="0" w:color="auto"/>
              <w:bottom w:val="nil"/>
              <w:right w:val="single" w:sz="4" w:space="0" w:color="auto"/>
            </w:tcBorders>
            <w:shd w:val="clear" w:color="auto" w:fill="auto"/>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70"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03</w:t>
            </w: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49 1 22 60120</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15,1</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15,1</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945"/>
        </w:trPr>
        <w:tc>
          <w:tcPr>
            <w:tcW w:w="3139"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04</w:t>
            </w: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11402,2</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11402,2</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630"/>
        </w:trPr>
        <w:tc>
          <w:tcPr>
            <w:tcW w:w="3139"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Обеспечение деятельности исполнительного органа власти муниципального образования</w:t>
            </w:r>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04</w:t>
            </w: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49 2 00 00000</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11402,2</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11402,2</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315"/>
        </w:trPr>
        <w:tc>
          <w:tcPr>
            <w:tcW w:w="3139"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Аппарат администрации</w:t>
            </w:r>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04</w:t>
            </w: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49 2 24 00000</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11402,2</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11402,2</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750"/>
        </w:trPr>
        <w:tc>
          <w:tcPr>
            <w:tcW w:w="3139"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Расходы на выплаты по оплате труда работников администрации муниципального образования</w:t>
            </w:r>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04</w:t>
            </w: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49 2 24 60110</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9304,8</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9304,8</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1725"/>
        </w:trPr>
        <w:tc>
          <w:tcPr>
            <w:tcW w:w="3139"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04</w:t>
            </w: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49 2 24 60110</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9304,8</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9304,8</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630"/>
        </w:trPr>
        <w:tc>
          <w:tcPr>
            <w:tcW w:w="3139"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jc w:val="both"/>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04</w:t>
            </w: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49 2 24 60120</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2097,4</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2097,4</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630"/>
        </w:trPr>
        <w:tc>
          <w:tcPr>
            <w:tcW w:w="3139"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jc w:val="both"/>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04</w:t>
            </w: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49 2 24 60120</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1848,4</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1848,4</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315"/>
        </w:trPr>
        <w:tc>
          <w:tcPr>
            <w:tcW w:w="3139"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jc w:val="both"/>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Иные бюджетные ассигнования</w:t>
            </w:r>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04</w:t>
            </w: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49 2 24 60120</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800</w:t>
            </w: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249,0</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249,0</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945"/>
        </w:trPr>
        <w:tc>
          <w:tcPr>
            <w:tcW w:w="3139"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Обеспечение деятельности финансовых, налоговых и таможенных органов финансового (финансово-бюджетного) надзора</w:t>
            </w:r>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01</w:t>
            </w:r>
          </w:p>
        </w:tc>
        <w:tc>
          <w:tcPr>
            <w:tcW w:w="551"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06</w:t>
            </w:r>
          </w:p>
        </w:tc>
        <w:tc>
          <w:tcPr>
            <w:tcW w:w="1438"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w:t>
            </w:r>
          </w:p>
        </w:tc>
        <w:tc>
          <w:tcPr>
            <w:tcW w:w="516"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w:t>
            </w:r>
          </w:p>
        </w:tc>
        <w:tc>
          <w:tcPr>
            <w:tcW w:w="930"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191,3</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191,3</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630"/>
        </w:trPr>
        <w:tc>
          <w:tcPr>
            <w:tcW w:w="3139"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Обеспечение деятельности исполнительного органа власти муниципального образования</w:t>
            </w:r>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01</w:t>
            </w:r>
          </w:p>
        </w:tc>
        <w:tc>
          <w:tcPr>
            <w:tcW w:w="551"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06</w:t>
            </w:r>
          </w:p>
        </w:tc>
        <w:tc>
          <w:tcPr>
            <w:tcW w:w="1438"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49 2 00 00000</w:t>
            </w:r>
          </w:p>
        </w:tc>
        <w:tc>
          <w:tcPr>
            <w:tcW w:w="516"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w:t>
            </w:r>
          </w:p>
        </w:tc>
        <w:tc>
          <w:tcPr>
            <w:tcW w:w="930"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191,3</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191,3</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315"/>
        </w:trPr>
        <w:tc>
          <w:tcPr>
            <w:tcW w:w="3139"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Деятельность органов финансового надзора</w:t>
            </w:r>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01</w:t>
            </w:r>
          </w:p>
        </w:tc>
        <w:tc>
          <w:tcPr>
            <w:tcW w:w="551"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06</w:t>
            </w:r>
          </w:p>
        </w:tc>
        <w:tc>
          <w:tcPr>
            <w:tcW w:w="1438"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49 2 25 00000</w:t>
            </w:r>
          </w:p>
        </w:tc>
        <w:tc>
          <w:tcPr>
            <w:tcW w:w="516"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w:t>
            </w:r>
          </w:p>
        </w:tc>
        <w:tc>
          <w:tcPr>
            <w:tcW w:w="930"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191,3</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191,3</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780"/>
        </w:trPr>
        <w:tc>
          <w:tcPr>
            <w:tcW w:w="3139"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Расходы на выплаты по оплате труда работников администрации муниципального образования</w:t>
            </w:r>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01</w:t>
            </w:r>
          </w:p>
        </w:tc>
        <w:tc>
          <w:tcPr>
            <w:tcW w:w="551"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06</w:t>
            </w:r>
          </w:p>
        </w:tc>
        <w:tc>
          <w:tcPr>
            <w:tcW w:w="1438"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49 2 25 60110</w:t>
            </w:r>
          </w:p>
        </w:tc>
        <w:tc>
          <w:tcPr>
            <w:tcW w:w="516"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w:t>
            </w:r>
          </w:p>
        </w:tc>
        <w:tc>
          <w:tcPr>
            <w:tcW w:w="930"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191,3</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191,3</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1665"/>
        </w:trPr>
        <w:tc>
          <w:tcPr>
            <w:tcW w:w="3139"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01</w:t>
            </w:r>
          </w:p>
        </w:tc>
        <w:tc>
          <w:tcPr>
            <w:tcW w:w="551"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06</w:t>
            </w:r>
          </w:p>
        </w:tc>
        <w:tc>
          <w:tcPr>
            <w:tcW w:w="1438"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49 2 25 60110</w:t>
            </w:r>
          </w:p>
        </w:tc>
        <w:tc>
          <w:tcPr>
            <w:tcW w:w="516"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930"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191,3</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191,3</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315"/>
        </w:trPr>
        <w:tc>
          <w:tcPr>
            <w:tcW w:w="3139"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Другие общегосударственные вопросы</w:t>
            </w:r>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01</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13</w:t>
            </w: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 </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0,7</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0,7</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630"/>
        </w:trPr>
        <w:tc>
          <w:tcPr>
            <w:tcW w:w="3139"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Осуществление полномочий органом местного самоуправления</w:t>
            </w:r>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13</w:t>
            </w: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43 3 00 00000</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0,7</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0,7</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2520"/>
        </w:trPr>
        <w:tc>
          <w:tcPr>
            <w:tcW w:w="3139"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13</w:t>
            </w: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43 3 00 73150</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0,7</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0,7</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630"/>
        </w:trPr>
        <w:tc>
          <w:tcPr>
            <w:tcW w:w="3139"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13</w:t>
            </w: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43 3 00 73150</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0,7</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0,7</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315"/>
        </w:trPr>
        <w:tc>
          <w:tcPr>
            <w:tcW w:w="3139"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Национальная оборона</w:t>
            </w:r>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02</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 </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343,5</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343,5</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315"/>
        </w:trPr>
        <w:tc>
          <w:tcPr>
            <w:tcW w:w="3139"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Мобилизационная и вневойсковая подготовка</w:t>
            </w:r>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02</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03</w:t>
            </w: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343,5</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343,5</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589"/>
        </w:trPr>
        <w:tc>
          <w:tcPr>
            <w:tcW w:w="3139"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Осуществление полномочий органом местного самоуправления</w:t>
            </w:r>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02</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03</w:t>
            </w: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43 3 00 00000</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343,5</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343,5</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683"/>
        </w:trPr>
        <w:tc>
          <w:tcPr>
            <w:tcW w:w="3139"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lastRenderedPageBreak/>
              <w:t>осуществление первичного воинского учета на территориях, где отсутствуют военные комиссариаты</w:t>
            </w:r>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02</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03</w:t>
            </w: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43 3 00 51180 </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343,5</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343,5</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1883"/>
        </w:trPr>
        <w:tc>
          <w:tcPr>
            <w:tcW w:w="3139"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02</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03</w:t>
            </w: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43 3 00 51180</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311,9</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311,9</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683"/>
        </w:trPr>
        <w:tc>
          <w:tcPr>
            <w:tcW w:w="3139"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02</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03</w:t>
            </w: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43 3 00 51180</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31,6</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31,6</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758"/>
        </w:trPr>
        <w:tc>
          <w:tcPr>
            <w:tcW w:w="3139"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03</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 </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69,4</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69,4</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1020"/>
        </w:trPr>
        <w:tc>
          <w:tcPr>
            <w:tcW w:w="3139"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Предупреждение и ликвидация последствий ЧС природного и техногенного характера, гражданская оборона</w:t>
            </w:r>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03</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09</w:t>
            </w: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69,4</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69,4</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990"/>
        </w:trPr>
        <w:tc>
          <w:tcPr>
            <w:tcW w:w="3139"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Мероприятия по предупреждению и ликвидации последствий ЧС и стих</w:t>
            </w:r>
            <w:proofErr w:type="gramStart"/>
            <w:r w:rsidRPr="00763901">
              <w:rPr>
                <w:rFonts w:ascii="Times New Roman" w:eastAsia="Times New Roman" w:hAnsi="Times New Roman" w:cs="Times New Roman"/>
                <w:sz w:val="20"/>
                <w:szCs w:val="20"/>
              </w:rPr>
              <w:t>.б</w:t>
            </w:r>
            <w:proofErr w:type="gramEnd"/>
            <w:r w:rsidRPr="00763901">
              <w:rPr>
                <w:rFonts w:ascii="Times New Roman" w:eastAsia="Times New Roman" w:hAnsi="Times New Roman" w:cs="Times New Roman"/>
                <w:sz w:val="20"/>
                <w:szCs w:val="20"/>
              </w:rPr>
              <w:t>едствий природного и техногенного характера</w:t>
            </w:r>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03</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09</w:t>
            </w: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46 8 00 00000</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69,4</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69,4</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855"/>
        </w:trPr>
        <w:tc>
          <w:tcPr>
            <w:tcW w:w="3139"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Предупреждение и ликвидация последствий ЧС и стих</w:t>
            </w:r>
            <w:proofErr w:type="gramStart"/>
            <w:r w:rsidRPr="00763901">
              <w:rPr>
                <w:rFonts w:ascii="Times New Roman" w:eastAsia="Times New Roman" w:hAnsi="Times New Roman" w:cs="Times New Roman"/>
                <w:sz w:val="20"/>
                <w:szCs w:val="20"/>
              </w:rPr>
              <w:t>.б</w:t>
            </w:r>
            <w:proofErr w:type="gramEnd"/>
            <w:r w:rsidRPr="00763901">
              <w:rPr>
                <w:rFonts w:ascii="Times New Roman" w:eastAsia="Times New Roman" w:hAnsi="Times New Roman" w:cs="Times New Roman"/>
                <w:sz w:val="20"/>
                <w:szCs w:val="20"/>
              </w:rPr>
              <w:t>едствий природного и техногенного характера</w:t>
            </w:r>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03</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09</w:t>
            </w: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46 8 26 00000</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69,4</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69,4</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690"/>
        </w:trPr>
        <w:tc>
          <w:tcPr>
            <w:tcW w:w="3139"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03</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09</w:t>
            </w: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46 8 26 60120</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69,4</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69,4</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600"/>
        </w:trPr>
        <w:tc>
          <w:tcPr>
            <w:tcW w:w="3139"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03</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09</w:t>
            </w: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46 8 26 60120</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69,4</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69,4</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315"/>
        </w:trPr>
        <w:tc>
          <w:tcPr>
            <w:tcW w:w="3139"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jc w:val="both"/>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Национальная экономика</w:t>
            </w:r>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04</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u w:val="single"/>
              </w:rPr>
            </w:pP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u w:val="single"/>
              </w:rPr>
            </w:pPr>
            <w:r w:rsidRPr="00763901">
              <w:rPr>
                <w:rFonts w:ascii="Times New Roman" w:eastAsia="Times New Roman" w:hAnsi="Times New Roman" w:cs="Times New Roman"/>
                <w:b/>
                <w:bCs/>
                <w:sz w:val="20"/>
                <w:szCs w:val="20"/>
                <w:u w:val="single"/>
              </w:rPr>
              <w:t> </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u w:val="single"/>
              </w:rPr>
            </w:pP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52145,6</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51517,7</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98,8</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315"/>
        </w:trPr>
        <w:tc>
          <w:tcPr>
            <w:tcW w:w="3139"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Общеэкономические вопросы</w:t>
            </w:r>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04</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01</w:t>
            </w: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148,4</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148,4</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585"/>
        </w:trPr>
        <w:tc>
          <w:tcPr>
            <w:tcW w:w="3139"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Осуществление полномочий органом местного самоуправления</w:t>
            </w:r>
          </w:p>
        </w:tc>
        <w:tc>
          <w:tcPr>
            <w:tcW w:w="670"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04</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01</w:t>
            </w: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43 3 00 00000</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148,4</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148,4</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990"/>
        </w:trPr>
        <w:tc>
          <w:tcPr>
            <w:tcW w:w="3139"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Осуществление отдельных областных государственных полномочий в сфере водоснабжения и водоотведения</w:t>
            </w:r>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04</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01</w:t>
            </w: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43 3 00 73110</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148,4</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148,4</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1485"/>
        </w:trPr>
        <w:tc>
          <w:tcPr>
            <w:tcW w:w="3139"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04</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01</w:t>
            </w: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43 3 00 73110</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141,4</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141,4</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705"/>
        </w:trPr>
        <w:tc>
          <w:tcPr>
            <w:tcW w:w="3139"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04</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01</w:t>
            </w: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43 3 00 73110</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7,0</w:t>
            </w:r>
          </w:p>
        </w:tc>
        <w:tc>
          <w:tcPr>
            <w:tcW w:w="1168" w:type="dxa"/>
            <w:tcBorders>
              <w:top w:val="nil"/>
              <w:left w:val="single" w:sz="4" w:space="0" w:color="auto"/>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7,0</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480"/>
        </w:trPr>
        <w:tc>
          <w:tcPr>
            <w:tcW w:w="3139"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Водное хозяйство</w:t>
            </w:r>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04</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06</w:t>
            </w: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627,8</w:t>
            </w:r>
          </w:p>
        </w:tc>
        <w:tc>
          <w:tcPr>
            <w:tcW w:w="1168" w:type="dxa"/>
            <w:tcBorders>
              <w:top w:val="nil"/>
              <w:left w:val="single" w:sz="4" w:space="0" w:color="auto"/>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0,0</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675"/>
        </w:trPr>
        <w:tc>
          <w:tcPr>
            <w:tcW w:w="3139"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lastRenderedPageBreak/>
              <w:t>Другие вопросы в области национальной экономики</w:t>
            </w:r>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04</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06</w:t>
            </w: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47 0 00 00000</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627,8</w:t>
            </w:r>
          </w:p>
        </w:tc>
        <w:tc>
          <w:tcPr>
            <w:tcW w:w="1168" w:type="dxa"/>
            <w:tcBorders>
              <w:top w:val="nil"/>
              <w:left w:val="single" w:sz="4" w:space="0" w:color="auto"/>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0,0</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330"/>
        </w:trPr>
        <w:tc>
          <w:tcPr>
            <w:tcW w:w="3139"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Водное хозяйство</w:t>
            </w:r>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04</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06</w:t>
            </w: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47 4 00 00000</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627,8</w:t>
            </w:r>
          </w:p>
        </w:tc>
        <w:tc>
          <w:tcPr>
            <w:tcW w:w="1168" w:type="dxa"/>
            <w:tcBorders>
              <w:top w:val="nil"/>
              <w:left w:val="single" w:sz="4" w:space="0" w:color="auto"/>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0,0</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405"/>
        </w:trPr>
        <w:tc>
          <w:tcPr>
            <w:tcW w:w="3139"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Содержание и управление водным хозяйством</w:t>
            </w:r>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04</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06</w:t>
            </w: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47 4 26 00000</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627,8</w:t>
            </w:r>
          </w:p>
        </w:tc>
        <w:tc>
          <w:tcPr>
            <w:tcW w:w="1168" w:type="dxa"/>
            <w:tcBorders>
              <w:top w:val="nil"/>
              <w:left w:val="single" w:sz="4" w:space="0" w:color="auto"/>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0,0</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1650"/>
        </w:trPr>
        <w:tc>
          <w:tcPr>
            <w:tcW w:w="3139"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Субсидии местным бюджетам на повышение эксплуатационной надежности гидротехнических сооружений, в том числе бесхозяйных, путем их приведения к безопасному техническому состоянию</w:t>
            </w:r>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04</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06</w:t>
            </w: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47 4 26 S2300 </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627,8</w:t>
            </w:r>
          </w:p>
        </w:tc>
        <w:tc>
          <w:tcPr>
            <w:tcW w:w="1168" w:type="dxa"/>
            <w:tcBorders>
              <w:top w:val="nil"/>
              <w:left w:val="single" w:sz="4" w:space="0" w:color="auto"/>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0,0</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690"/>
        </w:trPr>
        <w:tc>
          <w:tcPr>
            <w:tcW w:w="3139"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04</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06</w:t>
            </w: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47 4 26 S2300 </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627,8</w:t>
            </w:r>
          </w:p>
        </w:tc>
        <w:tc>
          <w:tcPr>
            <w:tcW w:w="1168" w:type="dxa"/>
            <w:tcBorders>
              <w:top w:val="nil"/>
              <w:left w:val="single" w:sz="4" w:space="0" w:color="auto"/>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315"/>
        </w:trPr>
        <w:tc>
          <w:tcPr>
            <w:tcW w:w="3139"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Дорожное хозяйство (дорожные фонды)</w:t>
            </w:r>
          </w:p>
        </w:tc>
        <w:tc>
          <w:tcPr>
            <w:tcW w:w="670"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04</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09</w:t>
            </w: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50841,0</w:t>
            </w:r>
          </w:p>
        </w:tc>
        <w:tc>
          <w:tcPr>
            <w:tcW w:w="1168" w:type="dxa"/>
            <w:tcBorders>
              <w:top w:val="nil"/>
              <w:left w:val="single" w:sz="4" w:space="0" w:color="auto"/>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50840,9</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315"/>
        </w:trPr>
        <w:tc>
          <w:tcPr>
            <w:tcW w:w="3139"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Дорожное хозяйство</w:t>
            </w:r>
          </w:p>
        </w:tc>
        <w:tc>
          <w:tcPr>
            <w:tcW w:w="670"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04</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09</w:t>
            </w: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47 5 00 00000</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50841,0</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50840,9</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300"/>
        </w:trPr>
        <w:tc>
          <w:tcPr>
            <w:tcW w:w="3139"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Содержание и управление дорожным хозяйством</w:t>
            </w:r>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04</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09</w:t>
            </w: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47 5 27 00000</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50841,0</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50840,9</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555"/>
        </w:trPr>
        <w:tc>
          <w:tcPr>
            <w:tcW w:w="3139"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04</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09</w:t>
            </w: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47 5 27 60120</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3966,7</w:t>
            </w:r>
          </w:p>
        </w:tc>
        <w:tc>
          <w:tcPr>
            <w:tcW w:w="1168" w:type="dxa"/>
            <w:tcBorders>
              <w:top w:val="nil"/>
              <w:left w:val="single" w:sz="4" w:space="0" w:color="auto"/>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3966,7</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675"/>
        </w:trPr>
        <w:tc>
          <w:tcPr>
            <w:tcW w:w="3139"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04</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09</w:t>
            </w: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47 5 27 60120</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3966,7</w:t>
            </w:r>
          </w:p>
        </w:tc>
        <w:tc>
          <w:tcPr>
            <w:tcW w:w="1168" w:type="dxa"/>
            <w:tcBorders>
              <w:top w:val="nil"/>
              <w:left w:val="single" w:sz="4" w:space="0" w:color="auto"/>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3966,7</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1009"/>
        </w:trPr>
        <w:tc>
          <w:tcPr>
            <w:tcW w:w="3139"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Субсидии местным бюджетам на осуществление дорожной деятельности в отношении автомобильных дорог местного значения</w:t>
            </w:r>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04</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09</w:t>
            </w: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47 5 27 S2951</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45682,7</w:t>
            </w:r>
          </w:p>
        </w:tc>
        <w:tc>
          <w:tcPr>
            <w:tcW w:w="1168" w:type="dxa"/>
            <w:tcBorders>
              <w:top w:val="nil"/>
              <w:left w:val="single" w:sz="4" w:space="0" w:color="auto"/>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45682,6</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612"/>
        </w:trPr>
        <w:tc>
          <w:tcPr>
            <w:tcW w:w="3139"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04</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09</w:t>
            </w: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47 5 27 S2951</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45682,7</w:t>
            </w:r>
          </w:p>
        </w:tc>
        <w:tc>
          <w:tcPr>
            <w:tcW w:w="1168" w:type="dxa"/>
            <w:tcBorders>
              <w:top w:val="nil"/>
              <w:left w:val="single" w:sz="4" w:space="0" w:color="auto"/>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45682,6</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623"/>
        </w:trPr>
        <w:tc>
          <w:tcPr>
            <w:tcW w:w="3139"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Субсидии на реализацию мероприятий перечня проектов народных инициатив</w:t>
            </w:r>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04</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09</w:t>
            </w: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47 5 27 S2370</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1191,6</w:t>
            </w:r>
          </w:p>
        </w:tc>
        <w:tc>
          <w:tcPr>
            <w:tcW w:w="1168" w:type="dxa"/>
            <w:tcBorders>
              <w:top w:val="nil"/>
              <w:left w:val="single" w:sz="4" w:space="0" w:color="auto"/>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1191,6</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630"/>
        </w:trPr>
        <w:tc>
          <w:tcPr>
            <w:tcW w:w="3139"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04</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09</w:t>
            </w: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47 5 27 S2370</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1191,6</w:t>
            </w:r>
          </w:p>
        </w:tc>
        <w:tc>
          <w:tcPr>
            <w:tcW w:w="1168" w:type="dxa"/>
            <w:tcBorders>
              <w:top w:val="nil"/>
              <w:left w:val="single" w:sz="4" w:space="0" w:color="auto"/>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1191,6</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630"/>
        </w:trPr>
        <w:tc>
          <w:tcPr>
            <w:tcW w:w="3139" w:type="dxa"/>
            <w:tcBorders>
              <w:top w:val="nil"/>
              <w:left w:val="single" w:sz="4" w:space="0" w:color="auto"/>
              <w:bottom w:val="nil"/>
              <w:right w:val="single" w:sz="4" w:space="0" w:color="auto"/>
            </w:tcBorders>
            <w:shd w:val="clear" w:color="auto" w:fill="auto"/>
            <w:vAlign w:val="bottom"/>
            <w:hideMark/>
          </w:tcPr>
          <w:p w:rsidR="00763901" w:rsidRPr="00763901" w:rsidRDefault="00763901" w:rsidP="00763901">
            <w:pPr>
              <w:spacing w:after="0" w:line="240" w:lineRule="auto"/>
              <w:rPr>
                <w:rFonts w:ascii="Times New Roman" w:eastAsia="Times New Roman" w:hAnsi="Times New Roman" w:cs="Times New Roman"/>
                <w:color w:val="333333"/>
                <w:sz w:val="20"/>
                <w:szCs w:val="20"/>
              </w:rPr>
            </w:pPr>
            <w:r w:rsidRPr="00763901">
              <w:rPr>
                <w:rFonts w:ascii="Times New Roman" w:eastAsia="Times New Roman" w:hAnsi="Times New Roman" w:cs="Times New Roman"/>
                <w:color w:val="333333"/>
                <w:sz w:val="20"/>
                <w:szCs w:val="20"/>
              </w:rPr>
              <w:t>Другие вопросы в области национальной экономики</w:t>
            </w:r>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04</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12</w:t>
            </w: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528,4</w:t>
            </w:r>
          </w:p>
        </w:tc>
        <w:tc>
          <w:tcPr>
            <w:tcW w:w="1168" w:type="dxa"/>
            <w:tcBorders>
              <w:top w:val="nil"/>
              <w:left w:val="single" w:sz="4" w:space="0" w:color="auto"/>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528,4</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1260"/>
        </w:trPr>
        <w:tc>
          <w:tcPr>
            <w:tcW w:w="3139"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Мероприятия в области проведения топографо-геодезических, картографических, землеустроительных работ и прочие </w:t>
            </w:r>
            <w:proofErr w:type="gramStart"/>
            <w:r w:rsidRPr="00763901">
              <w:rPr>
                <w:rFonts w:ascii="Times New Roman" w:eastAsia="Times New Roman" w:hAnsi="Times New Roman" w:cs="Times New Roman"/>
                <w:sz w:val="20"/>
                <w:szCs w:val="20"/>
              </w:rPr>
              <w:t>расходы</w:t>
            </w:r>
            <w:proofErr w:type="gramEnd"/>
            <w:r w:rsidRPr="00763901">
              <w:rPr>
                <w:rFonts w:ascii="Times New Roman" w:eastAsia="Times New Roman" w:hAnsi="Times New Roman" w:cs="Times New Roman"/>
                <w:sz w:val="20"/>
                <w:szCs w:val="20"/>
              </w:rPr>
              <w:t xml:space="preserve"> не отнесенные к вышеуказанным подразделам</w:t>
            </w:r>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04</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12</w:t>
            </w: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47 6 44 00000</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528,4</w:t>
            </w:r>
          </w:p>
        </w:tc>
        <w:tc>
          <w:tcPr>
            <w:tcW w:w="1168" w:type="dxa"/>
            <w:tcBorders>
              <w:top w:val="nil"/>
              <w:left w:val="single" w:sz="4" w:space="0" w:color="auto"/>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528,4</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630"/>
        </w:trPr>
        <w:tc>
          <w:tcPr>
            <w:tcW w:w="3139"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04</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12</w:t>
            </w: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47 6 44 60120</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528,4</w:t>
            </w:r>
          </w:p>
        </w:tc>
        <w:tc>
          <w:tcPr>
            <w:tcW w:w="1168" w:type="dxa"/>
            <w:tcBorders>
              <w:top w:val="nil"/>
              <w:left w:val="single" w:sz="4" w:space="0" w:color="auto"/>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528,4</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645"/>
        </w:trPr>
        <w:tc>
          <w:tcPr>
            <w:tcW w:w="3139"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04</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12</w:t>
            </w: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47 6 44 60120</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528,4</w:t>
            </w:r>
          </w:p>
        </w:tc>
        <w:tc>
          <w:tcPr>
            <w:tcW w:w="1168" w:type="dxa"/>
            <w:tcBorders>
              <w:top w:val="nil"/>
              <w:left w:val="single" w:sz="4" w:space="0" w:color="auto"/>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528,4</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315"/>
        </w:trPr>
        <w:tc>
          <w:tcPr>
            <w:tcW w:w="3139"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Жилищно-коммунальное хозяйство</w:t>
            </w:r>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05</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 </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11423,7</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11423,7</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315"/>
        </w:trPr>
        <w:tc>
          <w:tcPr>
            <w:tcW w:w="3139"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Коммунальное хозяйство</w:t>
            </w:r>
          </w:p>
        </w:tc>
        <w:tc>
          <w:tcPr>
            <w:tcW w:w="670" w:type="dxa"/>
            <w:tcBorders>
              <w:top w:val="nil"/>
              <w:left w:val="nil"/>
              <w:bottom w:val="nil"/>
              <w:right w:val="nil"/>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02</w:t>
            </w: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5789,8</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5789,8</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315"/>
        </w:trPr>
        <w:tc>
          <w:tcPr>
            <w:tcW w:w="3139"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Поддержка коммунального хозяйства</w:t>
            </w:r>
          </w:p>
        </w:tc>
        <w:tc>
          <w:tcPr>
            <w:tcW w:w="670" w:type="dxa"/>
            <w:tcBorders>
              <w:top w:val="nil"/>
              <w:left w:val="nil"/>
              <w:bottom w:val="nil"/>
              <w:right w:val="nil"/>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02</w:t>
            </w:r>
          </w:p>
        </w:tc>
        <w:tc>
          <w:tcPr>
            <w:tcW w:w="1438"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48 1 00 00000</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5789,8</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5789,8</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315"/>
        </w:trPr>
        <w:tc>
          <w:tcPr>
            <w:tcW w:w="3139"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lastRenderedPageBreak/>
              <w:t>Мероприятия в области коммунального хозяйства</w:t>
            </w:r>
          </w:p>
        </w:tc>
        <w:tc>
          <w:tcPr>
            <w:tcW w:w="670" w:type="dxa"/>
            <w:tcBorders>
              <w:top w:val="nil"/>
              <w:left w:val="nil"/>
              <w:bottom w:val="nil"/>
              <w:right w:val="nil"/>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02</w:t>
            </w:r>
          </w:p>
        </w:tc>
        <w:tc>
          <w:tcPr>
            <w:tcW w:w="1438"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48 1 28 00000</w:t>
            </w:r>
          </w:p>
        </w:tc>
        <w:tc>
          <w:tcPr>
            <w:tcW w:w="516" w:type="dxa"/>
            <w:tcBorders>
              <w:top w:val="nil"/>
              <w:left w:val="nil"/>
              <w:bottom w:val="nil"/>
              <w:right w:val="nil"/>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5789,8</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5789,8</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630"/>
        </w:trPr>
        <w:tc>
          <w:tcPr>
            <w:tcW w:w="3139"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670" w:type="dxa"/>
            <w:tcBorders>
              <w:top w:val="nil"/>
              <w:left w:val="nil"/>
              <w:bottom w:val="nil"/>
              <w:right w:val="nil"/>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02</w:t>
            </w:r>
          </w:p>
        </w:tc>
        <w:tc>
          <w:tcPr>
            <w:tcW w:w="1438"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48 1 28 60120</w:t>
            </w:r>
          </w:p>
        </w:tc>
        <w:tc>
          <w:tcPr>
            <w:tcW w:w="516" w:type="dxa"/>
            <w:tcBorders>
              <w:top w:val="nil"/>
              <w:left w:val="nil"/>
              <w:bottom w:val="nil"/>
              <w:right w:val="nil"/>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2959,5</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2959,5</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630"/>
        </w:trPr>
        <w:tc>
          <w:tcPr>
            <w:tcW w:w="3139"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70" w:type="dxa"/>
            <w:tcBorders>
              <w:top w:val="nil"/>
              <w:left w:val="nil"/>
              <w:bottom w:val="nil"/>
              <w:right w:val="nil"/>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02</w:t>
            </w:r>
          </w:p>
        </w:tc>
        <w:tc>
          <w:tcPr>
            <w:tcW w:w="1438"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48 1 28 60120</w:t>
            </w:r>
          </w:p>
        </w:tc>
        <w:tc>
          <w:tcPr>
            <w:tcW w:w="516" w:type="dxa"/>
            <w:tcBorders>
              <w:top w:val="nil"/>
              <w:left w:val="nil"/>
              <w:bottom w:val="nil"/>
              <w:right w:val="nil"/>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2959,5</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2959,5</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3045"/>
        </w:trPr>
        <w:tc>
          <w:tcPr>
            <w:tcW w:w="3139"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jc w:val="both"/>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Субсидии местным бюджетам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а также мероприятий по модернизации систем коммунальной инфраструктуры, которые находятся или будут находиться в муниципальной собственности</w:t>
            </w:r>
          </w:p>
        </w:tc>
        <w:tc>
          <w:tcPr>
            <w:tcW w:w="670" w:type="dxa"/>
            <w:tcBorders>
              <w:top w:val="nil"/>
              <w:left w:val="nil"/>
              <w:bottom w:val="nil"/>
              <w:right w:val="nil"/>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02</w:t>
            </w:r>
          </w:p>
        </w:tc>
        <w:tc>
          <w:tcPr>
            <w:tcW w:w="1438"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48 1 28 S2200</w:t>
            </w:r>
          </w:p>
        </w:tc>
        <w:tc>
          <w:tcPr>
            <w:tcW w:w="516" w:type="dxa"/>
            <w:tcBorders>
              <w:top w:val="nil"/>
              <w:left w:val="nil"/>
              <w:bottom w:val="nil"/>
              <w:right w:val="nil"/>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2830,3</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2830,3</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630"/>
        </w:trPr>
        <w:tc>
          <w:tcPr>
            <w:tcW w:w="3139"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70" w:type="dxa"/>
            <w:tcBorders>
              <w:top w:val="nil"/>
              <w:left w:val="nil"/>
              <w:bottom w:val="nil"/>
              <w:right w:val="nil"/>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02</w:t>
            </w:r>
          </w:p>
        </w:tc>
        <w:tc>
          <w:tcPr>
            <w:tcW w:w="1438"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48 1 28 S2200</w:t>
            </w:r>
          </w:p>
        </w:tc>
        <w:tc>
          <w:tcPr>
            <w:tcW w:w="516" w:type="dxa"/>
            <w:tcBorders>
              <w:top w:val="nil"/>
              <w:left w:val="nil"/>
              <w:bottom w:val="nil"/>
              <w:right w:val="nil"/>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2830,3</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2830,3</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270"/>
        </w:trPr>
        <w:tc>
          <w:tcPr>
            <w:tcW w:w="3139"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Благоустройство</w:t>
            </w:r>
          </w:p>
        </w:tc>
        <w:tc>
          <w:tcPr>
            <w:tcW w:w="670" w:type="dxa"/>
            <w:tcBorders>
              <w:top w:val="nil"/>
              <w:left w:val="nil"/>
              <w:bottom w:val="nil"/>
              <w:right w:val="nil"/>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200</w:t>
            </w:r>
          </w:p>
        </w:tc>
        <w:tc>
          <w:tcPr>
            <w:tcW w:w="460"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05</w:t>
            </w:r>
          </w:p>
        </w:tc>
        <w:tc>
          <w:tcPr>
            <w:tcW w:w="551" w:type="dxa"/>
            <w:tcBorders>
              <w:top w:val="nil"/>
              <w:left w:val="nil"/>
              <w:bottom w:val="nil"/>
              <w:right w:val="nil"/>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03</w:t>
            </w:r>
          </w:p>
        </w:tc>
        <w:tc>
          <w:tcPr>
            <w:tcW w:w="1438"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 </w:t>
            </w:r>
          </w:p>
        </w:tc>
        <w:tc>
          <w:tcPr>
            <w:tcW w:w="516" w:type="dxa"/>
            <w:tcBorders>
              <w:top w:val="nil"/>
              <w:left w:val="nil"/>
              <w:bottom w:val="nil"/>
              <w:right w:val="single" w:sz="4" w:space="0" w:color="auto"/>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 </w:t>
            </w:r>
          </w:p>
        </w:tc>
        <w:tc>
          <w:tcPr>
            <w:tcW w:w="930"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5633,9</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5633,9</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315"/>
        </w:trPr>
        <w:tc>
          <w:tcPr>
            <w:tcW w:w="3139"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Мероприятия в области благоустройства</w:t>
            </w:r>
          </w:p>
        </w:tc>
        <w:tc>
          <w:tcPr>
            <w:tcW w:w="670" w:type="dxa"/>
            <w:tcBorders>
              <w:top w:val="nil"/>
              <w:left w:val="nil"/>
              <w:bottom w:val="nil"/>
              <w:right w:val="nil"/>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03</w:t>
            </w:r>
          </w:p>
        </w:tc>
        <w:tc>
          <w:tcPr>
            <w:tcW w:w="1438"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69 0 00 00000</w:t>
            </w:r>
          </w:p>
        </w:tc>
        <w:tc>
          <w:tcPr>
            <w:tcW w:w="516" w:type="dxa"/>
            <w:tcBorders>
              <w:top w:val="nil"/>
              <w:left w:val="nil"/>
              <w:bottom w:val="nil"/>
              <w:right w:val="single" w:sz="4" w:space="0" w:color="auto"/>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w:t>
            </w:r>
          </w:p>
        </w:tc>
        <w:tc>
          <w:tcPr>
            <w:tcW w:w="930"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5633,9</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5633,9</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315"/>
        </w:trPr>
        <w:tc>
          <w:tcPr>
            <w:tcW w:w="3139"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Уличное освещение</w:t>
            </w:r>
          </w:p>
        </w:tc>
        <w:tc>
          <w:tcPr>
            <w:tcW w:w="670" w:type="dxa"/>
            <w:tcBorders>
              <w:top w:val="nil"/>
              <w:left w:val="nil"/>
              <w:bottom w:val="nil"/>
              <w:right w:val="nil"/>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03</w:t>
            </w:r>
          </w:p>
        </w:tc>
        <w:tc>
          <w:tcPr>
            <w:tcW w:w="1438"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69 0 41 00000</w:t>
            </w:r>
          </w:p>
        </w:tc>
        <w:tc>
          <w:tcPr>
            <w:tcW w:w="516" w:type="dxa"/>
            <w:tcBorders>
              <w:top w:val="nil"/>
              <w:left w:val="nil"/>
              <w:bottom w:val="nil"/>
              <w:right w:val="single" w:sz="4" w:space="0" w:color="auto"/>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w:t>
            </w:r>
          </w:p>
        </w:tc>
        <w:tc>
          <w:tcPr>
            <w:tcW w:w="930"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701,3</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701,3</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540"/>
        </w:trPr>
        <w:tc>
          <w:tcPr>
            <w:tcW w:w="3139"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670" w:type="dxa"/>
            <w:tcBorders>
              <w:top w:val="nil"/>
              <w:left w:val="nil"/>
              <w:bottom w:val="nil"/>
              <w:right w:val="nil"/>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03</w:t>
            </w:r>
          </w:p>
        </w:tc>
        <w:tc>
          <w:tcPr>
            <w:tcW w:w="1438"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69 0 41 60120</w:t>
            </w:r>
          </w:p>
        </w:tc>
        <w:tc>
          <w:tcPr>
            <w:tcW w:w="516" w:type="dxa"/>
            <w:tcBorders>
              <w:top w:val="nil"/>
              <w:left w:val="nil"/>
              <w:bottom w:val="nil"/>
              <w:right w:val="single" w:sz="4" w:space="0" w:color="auto"/>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w:t>
            </w:r>
          </w:p>
        </w:tc>
        <w:tc>
          <w:tcPr>
            <w:tcW w:w="930"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701,3</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701,3</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552"/>
        </w:trPr>
        <w:tc>
          <w:tcPr>
            <w:tcW w:w="3139"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70" w:type="dxa"/>
            <w:tcBorders>
              <w:top w:val="nil"/>
              <w:left w:val="nil"/>
              <w:bottom w:val="nil"/>
              <w:right w:val="nil"/>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03</w:t>
            </w:r>
          </w:p>
        </w:tc>
        <w:tc>
          <w:tcPr>
            <w:tcW w:w="1438"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69 0 41 60120</w:t>
            </w:r>
          </w:p>
        </w:tc>
        <w:tc>
          <w:tcPr>
            <w:tcW w:w="516" w:type="dxa"/>
            <w:tcBorders>
              <w:top w:val="nil"/>
              <w:left w:val="nil"/>
              <w:bottom w:val="nil"/>
              <w:right w:val="single" w:sz="4" w:space="0" w:color="auto"/>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930"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701,3</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701,3</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315"/>
        </w:trPr>
        <w:tc>
          <w:tcPr>
            <w:tcW w:w="3139"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Озеленение</w:t>
            </w:r>
          </w:p>
        </w:tc>
        <w:tc>
          <w:tcPr>
            <w:tcW w:w="670" w:type="dxa"/>
            <w:tcBorders>
              <w:top w:val="nil"/>
              <w:left w:val="nil"/>
              <w:bottom w:val="nil"/>
              <w:right w:val="nil"/>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03</w:t>
            </w:r>
          </w:p>
        </w:tc>
        <w:tc>
          <w:tcPr>
            <w:tcW w:w="1438"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69 0 42 60120</w:t>
            </w:r>
          </w:p>
        </w:tc>
        <w:tc>
          <w:tcPr>
            <w:tcW w:w="516" w:type="dxa"/>
            <w:tcBorders>
              <w:top w:val="nil"/>
              <w:left w:val="nil"/>
              <w:bottom w:val="nil"/>
              <w:right w:val="single" w:sz="4" w:space="0" w:color="auto"/>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w:t>
            </w:r>
          </w:p>
        </w:tc>
        <w:tc>
          <w:tcPr>
            <w:tcW w:w="930"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4,8</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4,8</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570"/>
        </w:trPr>
        <w:tc>
          <w:tcPr>
            <w:tcW w:w="3139"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70" w:type="dxa"/>
            <w:tcBorders>
              <w:top w:val="nil"/>
              <w:left w:val="nil"/>
              <w:bottom w:val="nil"/>
              <w:right w:val="nil"/>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03</w:t>
            </w:r>
          </w:p>
        </w:tc>
        <w:tc>
          <w:tcPr>
            <w:tcW w:w="1438"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69 0 42 60120</w:t>
            </w:r>
          </w:p>
        </w:tc>
        <w:tc>
          <w:tcPr>
            <w:tcW w:w="516" w:type="dxa"/>
            <w:tcBorders>
              <w:top w:val="nil"/>
              <w:left w:val="nil"/>
              <w:bottom w:val="nil"/>
              <w:right w:val="single" w:sz="4" w:space="0" w:color="auto"/>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930"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4,8</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4,8</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315"/>
        </w:trPr>
        <w:tc>
          <w:tcPr>
            <w:tcW w:w="3139"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Организация и содержание мест захоронения</w:t>
            </w:r>
          </w:p>
        </w:tc>
        <w:tc>
          <w:tcPr>
            <w:tcW w:w="670" w:type="dxa"/>
            <w:tcBorders>
              <w:top w:val="nil"/>
              <w:left w:val="nil"/>
              <w:bottom w:val="nil"/>
              <w:right w:val="nil"/>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03</w:t>
            </w:r>
          </w:p>
        </w:tc>
        <w:tc>
          <w:tcPr>
            <w:tcW w:w="1438"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69 0 43 60120</w:t>
            </w:r>
          </w:p>
        </w:tc>
        <w:tc>
          <w:tcPr>
            <w:tcW w:w="516" w:type="dxa"/>
            <w:tcBorders>
              <w:top w:val="nil"/>
              <w:left w:val="nil"/>
              <w:bottom w:val="nil"/>
              <w:right w:val="single" w:sz="4" w:space="0" w:color="auto"/>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w:t>
            </w:r>
          </w:p>
        </w:tc>
        <w:tc>
          <w:tcPr>
            <w:tcW w:w="930"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177,0</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177,0</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630"/>
        </w:trPr>
        <w:tc>
          <w:tcPr>
            <w:tcW w:w="3139"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70" w:type="dxa"/>
            <w:tcBorders>
              <w:top w:val="nil"/>
              <w:left w:val="nil"/>
              <w:bottom w:val="nil"/>
              <w:right w:val="nil"/>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03</w:t>
            </w:r>
          </w:p>
        </w:tc>
        <w:tc>
          <w:tcPr>
            <w:tcW w:w="1438"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69 0 43 60120</w:t>
            </w:r>
          </w:p>
        </w:tc>
        <w:tc>
          <w:tcPr>
            <w:tcW w:w="516" w:type="dxa"/>
            <w:tcBorders>
              <w:top w:val="nil"/>
              <w:left w:val="nil"/>
              <w:bottom w:val="nil"/>
              <w:right w:val="single" w:sz="4" w:space="0" w:color="auto"/>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930"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177,0</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177,0</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630"/>
        </w:trPr>
        <w:tc>
          <w:tcPr>
            <w:tcW w:w="3139"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Прочие мероприятия по благоустройству городских </w:t>
            </w:r>
            <w:proofErr w:type="spellStart"/>
            <w:r w:rsidRPr="00763901">
              <w:rPr>
                <w:rFonts w:ascii="Times New Roman" w:eastAsia="Times New Roman" w:hAnsi="Times New Roman" w:cs="Times New Roman"/>
                <w:sz w:val="20"/>
                <w:szCs w:val="20"/>
              </w:rPr>
              <w:t>оркругов</w:t>
            </w:r>
            <w:proofErr w:type="spellEnd"/>
            <w:r w:rsidRPr="00763901">
              <w:rPr>
                <w:rFonts w:ascii="Times New Roman" w:eastAsia="Times New Roman" w:hAnsi="Times New Roman" w:cs="Times New Roman"/>
                <w:sz w:val="20"/>
                <w:szCs w:val="20"/>
              </w:rPr>
              <w:t xml:space="preserve"> и поселений</w:t>
            </w:r>
          </w:p>
        </w:tc>
        <w:tc>
          <w:tcPr>
            <w:tcW w:w="670" w:type="dxa"/>
            <w:tcBorders>
              <w:top w:val="nil"/>
              <w:left w:val="nil"/>
              <w:bottom w:val="nil"/>
              <w:right w:val="nil"/>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03</w:t>
            </w:r>
          </w:p>
        </w:tc>
        <w:tc>
          <w:tcPr>
            <w:tcW w:w="1438"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69 0 44 00000</w:t>
            </w:r>
          </w:p>
        </w:tc>
        <w:tc>
          <w:tcPr>
            <w:tcW w:w="516" w:type="dxa"/>
            <w:tcBorders>
              <w:top w:val="nil"/>
              <w:left w:val="nil"/>
              <w:bottom w:val="nil"/>
              <w:right w:val="single" w:sz="4" w:space="0" w:color="auto"/>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w:t>
            </w:r>
          </w:p>
        </w:tc>
        <w:tc>
          <w:tcPr>
            <w:tcW w:w="930"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1577,3</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1577,3</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630"/>
        </w:trPr>
        <w:tc>
          <w:tcPr>
            <w:tcW w:w="3139"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670" w:type="dxa"/>
            <w:tcBorders>
              <w:top w:val="nil"/>
              <w:left w:val="nil"/>
              <w:bottom w:val="nil"/>
              <w:right w:val="nil"/>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03</w:t>
            </w:r>
          </w:p>
        </w:tc>
        <w:tc>
          <w:tcPr>
            <w:tcW w:w="1438"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69 0 44 60120</w:t>
            </w:r>
          </w:p>
        </w:tc>
        <w:tc>
          <w:tcPr>
            <w:tcW w:w="516" w:type="dxa"/>
            <w:tcBorders>
              <w:top w:val="nil"/>
              <w:left w:val="nil"/>
              <w:bottom w:val="nil"/>
              <w:right w:val="nil"/>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1577,3</w:t>
            </w:r>
          </w:p>
        </w:tc>
        <w:tc>
          <w:tcPr>
            <w:tcW w:w="1168" w:type="dxa"/>
            <w:tcBorders>
              <w:top w:val="nil"/>
              <w:left w:val="single" w:sz="4" w:space="0" w:color="auto"/>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1577,3</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630"/>
        </w:trPr>
        <w:tc>
          <w:tcPr>
            <w:tcW w:w="3139"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70" w:type="dxa"/>
            <w:tcBorders>
              <w:top w:val="nil"/>
              <w:left w:val="nil"/>
              <w:bottom w:val="nil"/>
              <w:right w:val="nil"/>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03</w:t>
            </w:r>
          </w:p>
        </w:tc>
        <w:tc>
          <w:tcPr>
            <w:tcW w:w="1438"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69 0 44 60120</w:t>
            </w:r>
          </w:p>
        </w:tc>
        <w:tc>
          <w:tcPr>
            <w:tcW w:w="516" w:type="dxa"/>
            <w:tcBorders>
              <w:top w:val="nil"/>
              <w:left w:val="nil"/>
              <w:bottom w:val="nil"/>
              <w:right w:val="nil"/>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1577,3</w:t>
            </w:r>
          </w:p>
        </w:tc>
        <w:tc>
          <w:tcPr>
            <w:tcW w:w="1168" w:type="dxa"/>
            <w:tcBorders>
              <w:top w:val="nil"/>
              <w:left w:val="single" w:sz="4" w:space="0" w:color="auto"/>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1577,3</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945"/>
        </w:trPr>
        <w:tc>
          <w:tcPr>
            <w:tcW w:w="3139"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jc w:val="both"/>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Субсидии местным бюджетам на реализацию программ формирования современной городской среды</w:t>
            </w:r>
          </w:p>
        </w:tc>
        <w:tc>
          <w:tcPr>
            <w:tcW w:w="670" w:type="dxa"/>
            <w:tcBorders>
              <w:top w:val="nil"/>
              <w:left w:val="nil"/>
              <w:bottom w:val="nil"/>
              <w:right w:val="nil"/>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03</w:t>
            </w:r>
          </w:p>
        </w:tc>
        <w:tc>
          <w:tcPr>
            <w:tcW w:w="1438"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69 0 F2 55551</w:t>
            </w:r>
          </w:p>
        </w:tc>
        <w:tc>
          <w:tcPr>
            <w:tcW w:w="516" w:type="dxa"/>
            <w:tcBorders>
              <w:top w:val="nil"/>
              <w:left w:val="nil"/>
              <w:bottom w:val="nil"/>
              <w:right w:val="nil"/>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3173,5</w:t>
            </w:r>
          </w:p>
        </w:tc>
        <w:tc>
          <w:tcPr>
            <w:tcW w:w="1168" w:type="dxa"/>
            <w:tcBorders>
              <w:top w:val="nil"/>
              <w:left w:val="single" w:sz="4" w:space="0" w:color="auto"/>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3173,5</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630"/>
        </w:trPr>
        <w:tc>
          <w:tcPr>
            <w:tcW w:w="3139"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70" w:type="dxa"/>
            <w:tcBorders>
              <w:top w:val="nil"/>
              <w:left w:val="nil"/>
              <w:bottom w:val="nil"/>
              <w:right w:val="nil"/>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03</w:t>
            </w:r>
          </w:p>
        </w:tc>
        <w:tc>
          <w:tcPr>
            <w:tcW w:w="1438"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69 0 F2 55551</w:t>
            </w:r>
          </w:p>
        </w:tc>
        <w:tc>
          <w:tcPr>
            <w:tcW w:w="516" w:type="dxa"/>
            <w:tcBorders>
              <w:top w:val="nil"/>
              <w:left w:val="nil"/>
              <w:bottom w:val="nil"/>
              <w:right w:val="nil"/>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3173,5</w:t>
            </w:r>
          </w:p>
        </w:tc>
        <w:tc>
          <w:tcPr>
            <w:tcW w:w="1168" w:type="dxa"/>
            <w:tcBorders>
              <w:top w:val="nil"/>
              <w:left w:val="single" w:sz="4" w:space="0" w:color="auto"/>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3173,5</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315"/>
        </w:trPr>
        <w:tc>
          <w:tcPr>
            <w:tcW w:w="3139" w:type="dxa"/>
            <w:tcBorders>
              <w:top w:val="nil"/>
              <w:left w:val="single" w:sz="4" w:space="0" w:color="auto"/>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b/>
                <w:bCs/>
                <w:color w:val="333333"/>
                <w:sz w:val="20"/>
                <w:szCs w:val="20"/>
              </w:rPr>
            </w:pPr>
            <w:r w:rsidRPr="00763901">
              <w:rPr>
                <w:rFonts w:ascii="Times New Roman" w:eastAsia="Times New Roman" w:hAnsi="Times New Roman" w:cs="Times New Roman"/>
                <w:b/>
                <w:bCs/>
                <w:color w:val="333333"/>
                <w:sz w:val="20"/>
                <w:szCs w:val="20"/>
              </w:rPr>
              <w:t>Охрана окружающей среды</w:t>
            </w:r>
          </w:p>
        </w:tc>
        <w:tc>
          <w:tcPr>
            <w:tcW w:w="670"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200</w:t>
            </w:r>
          </w:p>
        </w:tc>
        <w:tc>
          <w:tcPr>
            <w:tcW w:w="460" w:type="dxa"/>
            <w:tcBorders>
              <w:top w:val="nil"/>
              <w:left w:val="nil"/>
              <w:bottom w:val="nil"/>
              <w:right w:val="single" w:sz="4" w:space="0" w:color="auto"/>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06</w:t>
            </w:r>
          </w:p>
        </w:tc>
        <w:tc>
          <w:tcPr>
            <w:tcW w:w="551" w:type="dxa"/>
            <w:tcBorders>
              <w:top w:val="nil"/>
              <w:left w:val="nil"/>
              <w:bottom w:val="nil"/>
              <w:right w:val="nil"/>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p>
        </w:tc>
        <w:tc>
          <w:tcPr>
            <w:tcW w:w="1438"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 </w:t>
            </w:r>
          </w:p>
        </w:tc>
        <w:tc>
          <w:tcPr>
            <w:tcW w:w="516" w:type="dxa"/>
            <w:tcBorders>
              <w:top w:val="nil"/>
              <w:left w:val="nil"/>
              <w:bottom w:val="nil"/>
              <w:right w:val="nil"/>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2461,2</w:t>
            </w:r>
          </w:p>
        </w:tc>
        <w:tc>
          <w:tcPr>
            <w:tcW w:w="1168" w:type="dxa"/>
            <w:tcBorders>
              <w:top w:val="nil"/>
              <w:left w:val="single" w:sz="4" w:space="0" w:color="auto"/>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2461,2</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630"/>
        </w:trPr>
        <w:tc>
          <w:tcPr>
            <w:tcW w:w="3139" w:type="dxa"/>
            <w:tcBorders>
              <w:top w:val="nil"/>
              <w:left w:val="single" w:sz="4" w:space="0" w:color="auto"/>
              <w:bottom w:val="nil"/>
              <w:right w:val="nil"/>
            </w:tcBorders>
            <w:shd w:val="clear" w:color="auto" w:fill="auto"/>
            <w:vAlign w:val="bottom"/>
            <w:hideMark/>
          </w:tcPr>
          <w:p w:rsidR="00763901" w:rsidRPr="00763901" w:rsidRDefault="00763901" w:rsidP="00763901">
            <w:pPr>
              <w:spacing w:after="0" w:line="240" w:lineRule="auto"/>
              <w:rPr>
                <w:rFonts w:ascii="Times New Roman" w:eastAsia="Times New Roman" w:hAnsi="Times New Roman" w:cs="Times New Roman"/>
                <w:color w:val="333333"/>
                <w:sz w:val="20"/>
                <w:szCs w:val="20"/>
              </w:rPr>
            </w:pPr>
            <w:r w:rsidRPr="00763901">
              <w:rPr>
                <w:rFonts w:ascii="Times New Roman" w:eastAsia="Times New Roman" w:hAnsi="Times New Roman" w:cs="Times New Roman"/>
                <w:color w:val="333333"/>
                <w:sz w:val="20"/>
                <w:szCs w:val="20"/>
              </w:rPr>
              <w:lastRenderedPageBreak/>
              <w:t>Другие вопросы в области охраны окружающей среды</w:t>
            </w:r>
          </w:p>
        </w:tc>
        <w:tc>
          <w:tcPr>
            <w:tcW w:w="670"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nil"/>
              <w:bottom w:val="nil"/>
              <w:right w:val="single" w:sz="4" w:space="0" w:color="auto"/>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06</w:t>
            </w:r>
          </w:p>
        </w:tc>
        <w:tc>
          <w:tcPr>
            <w:tcW w:w="551" w:type="dxa"/>
            <w:tcBorders>
              <w:top w:val="nil"/>
              <w:left w:val="nil"/>
              <w:bottom w:val="nil"/>
              <w:right w:val="nil"/>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05</w:t>
            </w:r>
          </w:p>
        </w:tc>
        <w:tc>
          <w:tcPr>
            <w:tcW w:w="1438"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w:t>
            </w:r>
          </w:p>
        </w:tc>
        <w:tc>
          <w:tcPr>
            <w:tcW w:w="516" w:type="dxa"/>
            <w:tcBorders>
              <w:top w:val="nil"/>
              <w:left w:val="nil"/>
              <w:bottom w:val="nil"/>
              <w:right w:val="nil"/>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2461,2</w:t>
            </w:r>
          </w:p>
        </w:tc>
        <w:tc>
          <w:tcPr>
            <w:tcW w:w="1168" w:type="dxa"/>
            <w:tcBorders>
              <w:top w:val="nil"/>
              <w:left w:val="single" w:sz="4" w:space="0" w:color="auto"/>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2461,2</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1575"/>
        </w:trPr>
        <w:tc>
          <w:tcPr>
            <w:tcW w:w="3139"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jc w:val="both"/>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Субсидии местным бюджетам в целях </w:t>
            </w:r>
            <w:proofErr w:type="spellStart"/>
            <w:r w:rsidRPr="00763901">
              <w:rPr>
                <w:rFonts w:ascii="Times New Roman" w:eastAsia="Times New Roman" w:hAnsi="Times New Roman" w:cs="Times New Roman"/>
                <w:sz w:val="20"/>
                <w:szCs w:val="20"/>
              </w:rPr>
              <w:t>софинансирования</w:t>
            </w:r>
            <w:proofErr w:type="spellEnd"/>
            <w:r w:rsidRPr="00763901">
              <w:rPr>
                <w:rFonts w:ascii="Times New Roman" w:eastAsia="Times New Roman" w:hAnsi="Times New Roman" w:cs="Times New Roman"/>
                <w:sz w:val="20"/>
                <w:szCs w:val="20"/>
              </w:rPr>
              <w:t xml:space="preserve"> расходных обязательств муниципальных образований Иркутской области по созданию мест (площадок) накопления твердых коммунальных отходов</w:t>
            </w:r>
          </w:p>
        </w:tc>
        <w:tc>
          <w:tcPr>
            <w:tcW w:w="670" w:type="dxa"/>
            <w:tcBorders>
              <w:top w:val="nil"/>
              <w:left w:val="nil"/>
              <w:bottom w:val="nil"/>
              <w:right w:val="nil"/>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06</w:t>
            </w:r>
          </w:p>
        </w:tc>
        <w:tc>
          <w:tcPr>
            <w:tcW w:w="551" w:type="dxa"/>
            <w:tcBorders>
              <w:top w:val="nil"/>
              <w:left w:val="nil"/>
              <w:bottom w:val="nil"/>
              <w:right w:val="nil"/>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05</w:t>
            </w:r>
          </w:p>
        </w:tc>
        <w:tc>
          <w:tcPr>
            <w:tcW w:w="1438"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48 1 28 S2971</w:t>
            </w:r>
          </w:p>
        </w:tc>
        <w:tc>
          <w:tcPr>
            <w:tcW w:w="516" w:type="dxa"/>
            <w:tcBorders>
              <w:top w:val="nil"/>
              <w:left w:val="nil"/>
              <w:bottom w:val="nil"/>
              <w:right w:val="nil"/>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2461,2</w:t>
            </w:r>
          </w:p>
        </w:tc>
        <w:tc>
          <w:tcPr>
            <w:tcW w:w="1168" w:type="dxa"/>
            <w:tcBorders>
              <w:top w:val="nil"/>
              <w:left w:val="single" w:sz="4" w:space="0" w:color="auto"/>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2461,2</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945"/>
        </w:trPr>
        <w:tc>
          <w:tcPr>
            <w:tcW w:w="3139"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jc w:val="both"/>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Капитальные вложения в объекты недвижимого имущества государственной (муниципальной) собственности</w:t>
            </w:r>
          </w:p>
        </w:tc>
        <w:tc>
          <w:tcPr>
            <w:tcW w:w="670" w:type="dxa"/>
            <w:tcBorders>
              <w:top w:val="nil"/>
              <w:left w:val="nil"/>
              <w:bottom w:val="nil"/>
              <w:right w:val="nil"/>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06</w:t>
            </w:r>
          </w:p>
        </w:tc>
        <w:tc>
          <w:tcPr>
            <w:tcW w:w="551" w:type="dxa"/>
            <w:tcBorders>
              <w:top w:val="nil"/>
              <w:left w:val="nil"/>
              <w:bottom w:val="nil"/>
              <w:right w:val="nil"/>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05</w:t>
            </w:r>
          </w:p>
        </w:tc>
        <w:tc>
          <w:tcPr>
            <w:tcW w:w="1438"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48 1 28 S2971</w:t>
            </w:r>
          </w:p>
        </w:tc>
        <w:tc>
          <w:tcPr>
            <w:tcW w:w="516" w:type="dxa"/>
            <w:tcBorders>
              <w:top w:val="nil"/>
              <w:left w:val="nil"/>
              <w:bottom w:val="nil"/>
              <w:right w:val="nil"/>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2461,2</w:t>
            </w:r>
          </w:p>
        </w:tc>
        <w:tc>
          <w:tcPr>
            <w:tcW w:w="1168" w:type="dxa"/>
            <w:tcBorders>
              <w:top w:val="nil"/>
              <w:left w:val="single" w:sz="4" w:space="0" w:color="auto"/>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2461,2</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315"/>
        </w:trPr>
        <w:tc>
          <w:tcPr>
            <w:tcW w:w="3139"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Образование</w:t>
            </w:r>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07</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 </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233,5</w:t>
            </w:r>
          </w:p>
        </w:tc>
        <w:tc>
          <w:tcPr>
            <w:tcW w:w="1168" w:type="dxa"/>
            <w:tcBorders>
              <w:top w:val="nil"/>
              <w:left w:val="single" w:sz="4" w:space="0" w:color="auto"/>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233,5</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315"/>
        </w:trPr>
        <w:tc>
          <w:tcPr>
            <w:tcW w:w="3139"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Молодежная политика и оздоровление детей</w:t>
            </w:r>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07</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07</w:t>
            </w: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233,5</w:t>
            </w:r>
          </w:p>
        </w:tc>
        <w:tc>
          <w:tcPr>
            <w:tcW w:w="1168" w:type="dxa"/>
            <w:tcBorders>
              <w:top w:val="nil"/>
              <w:left w:val="single" w:sz="4" w:space="0" w:color="auto"/>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233,5</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315"/>
        </w:trPr>
        <w:tc>
          <w:tcPr>
            <w:tcW w:w="3139"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Организационно-воспитательная работа с молодежью</w:t>
            </w:r>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07</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07</w:t>
            </w: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43 1 00 00000</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233,5</w:t>
            </w:r>
          </w:p>
        </w:tc>
        <w:tc>
          <w:tcPr>
            <w:tcW w:w="1168" w:type="dxa"/>
            <w:tcBorders>
              <w:top w:val="nil"/>
              <w:left w:val="single" w:sz="4" w:space="0" w:color="auto"/>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233,5</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315"/>
        </w:trPr>
        <w:tc>
          <w:tcPr>
            <w:tcW w:w="3139"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Проведение мероприятий для детей и молодежи</w:t>
            </w:r>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07</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07</w:t>
            </w: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43 1 41 00000</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233,5</w:t>
            </w:r>
          </w:p>
        </w:tc>
        <w:tc>
          <w:tcPr>
            <w:tcW w:w="1168" w:type="dxa"/>
            <w:tcBorders>
              <w:top w:val="nil"/>
              <w:left w:val="single" w:sz="4" w:space="0" w:color="auto"/>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233,5</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630"/>
        </w:trPr>
        <w:tc>
          <w:tcPr>
            <w:tcW w:w="3139"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07</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07</w:t>
            </w: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43 1 41 60120</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233,5</w:t>
            </w:r>
          </w:p>
        </w:tc>
        <w:tc>
          <w:tcPr>
            <w:tcW w:w="1168" w:type="dxa"/>
            <w:tcBorders>
              <w:top w:val="nil"/>
              <w:left w:val="single" w:sz="4" w:space="0" w:color="auto"/>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233,5</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315"/>
        </w:trPr>
        <w:tc>
          <w:tcPr>
            <w:tcW w:w="3139"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Культура, кинематография и средства массовой информации</w:t>
            </w:r>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08</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 </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473,7</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473,7</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315"/>
        </w:trPr>
        <w:tc>
          <w:tcPr>
            <w:tcW w:w="3139"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Культура </w:t>
            </w:r>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08</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01</w:t>
            </w: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473,7</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473,7</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630"/>
        </w:trPr>
        <w:tc>
          <w:tcPr>
            <w:tcW w:w="3139"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Учреждения культуры и мероприятия в сфере культуры и кинематографии</w:t>
            </w:r>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08</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01</w:t>
            </w: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44 0 00 00000</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473,7</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473,7</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630"/>
        </w:trPr>
        <w:tc>
          <w:tcPr>
            <w:tcW w:w="3139" w:type="dxa"/>
            <w:tcBorders>
              <w:top w:val="nil"/>
              <w:left w:val="single" w:sz="4" w:space="0" w:color="auto"/>
              <w:bottom w:val="nil"/>
              <w:right w:val="nil"/>
            </w:tcBorders>
            <w:shd w:val="clear" w:color="auto" w:fill="auto"/>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Учреждения культуры и мероприятия в сфере культуры </w:t>
            </w:r>
          </w:p>
        </w:tc>
        <w:tc>
          <w:tcPr>
            <w:tcW w:w="670" w:type="dxa"/>
            <w:tcBorders>
              <w:top w:val="nil"/>
              <w:left w:val="single" w:sz="4" w:space="0" w:color="auto"/>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08</w:t>
            </w:r>
          </w:p>
        </w:tc>
        <w:tc>
          <w:tcPr>
            <w:tcW w:w="551"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01</w:t>
            </w:r>
          </w:p>
        </w:tc>
        <w:tc>
          <w:tcPr>
            <w:tcW w:w="1438"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44 0 99 00000</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101,9</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101,9</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630"/>
        </w:trPr>
        <w:tc>
          <w:tcPr>
            <w:tcW w:w="3139" w:type="dxa"/>
            <w:tcBorders>
              <w:top w:val="nil"/>
              <w:left w:val="single" w:sz="4" w:space="0" w:color="auto"/>
              <w:bottom w:val="nil"/>
              <w:right w:val="nil"/>
            </w:tcBorders>
            <w:shd w:val="clear" w:color="auto" w:fill="auto"/>
            <w:vAlign w:val="center"/>
            <w:hideMark/>
          </w:tcPr>
          <w:p w:rsidR="00763901" w:rsidRPr="00763901" w:rsidRDefault="00763901" w:rsidP="00763901">
            <w:pPr>
              <w:spacing w:after="0" w:line="240" w:lineRule="auto"/>
              <w:jc w:val="both"/>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670" w:type="dxa"/>
            <w:tcBorders>
              <w:top w:val="nil"/>
              <w:left w:val="single" w:sz="4" w:space="0" w:color="auto"/>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08</w:t>
            </w:r>
          </w:p>
        </w:tc>
        <w:tc>
          <w:tcPr>
            <w:tcW w:w="551"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01</w:t>
            </w:r>
          </w:p>
        </w:tc>
        <w:tc>
          <w:tcPr>
            <w:tcW w:w="1438"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44 0 99 60120</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101,9</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101,9</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630"/>
        </w:trPr>
        <w:tc>
          <w:tcPr>
            <w:tcW w:w="3139" w:type="dxa"/>
            <w:tcBorders>
              <w:top w:val="nil"/>
              <w:left w:val="single" w:sz="4" w:space="0" w:color="auto"/>
              <w:bottom w:val="nil"/>
              <w:right w:val="nil"/>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70" w:type="dxa"/>
            <w:tcBorders>
              <w:top w:val="nil"/>
              <w:left w:val="single" w:sz="4" w:space="0" w:color="auto"/>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08</w:t>
            </w:r>
          </w:p>
        </w:tc>
        <w:tc>
          <w:tcPr>
            <w:tcW w:w="551" w:type="dxa"/>
            <w:tcBorders>
              <w:top w:val="nil"/>
              <w:left w:val="single" w:sz="4" w:space="0" w:color="auto"/>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01</w:t>
            </w:r>
          </w:p>
        </w:tc>
        <w:tc>
          <w:tcPr>
            <w:tcW w:w="1438" w:type="dxa"/>
            <w:tcBorders>
              <w:top w:val="nil"/>
              <w:left w:val="single" w:sz="4" w:space="0" w:color="auto"/>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44 0 99 60120</w:t>
            </w:r>
          </w:p>
        </w:tc>
        <w:tc>
          <w:tcPr>
            <w:tcW w:w="516" w:type="dxa"/>
            <w:tcBorders>
              <w:top w:val="nil"/>
              <w:left w:val="single" w:sz="4" w:space="0" w:color="auto"/>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930" w:type="dxa"/>
            <w:tcBorders>
              <w:top w:val="nil"/>
              <w:left w:val="single" w:sz="4" w:space="0" w:color="auto"/>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101,9</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101,9</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315"/>
        </w:trPr>
        <w:tc>
          <w:tcPr>
            <w:tcW w:w="3139" w:type="dxa"/>
            <w:tcBorders>
              <w:top w:val="nil"/>
              <w:left w:val="single" w:sz="4" w:space="0" w:color="auto"/>
              <w:bottom w:val="nil"/>
              <w:right w:val="nil"/>
            </w:tcBorders>
            <w:shd w:val="clear" w:color="auto" w:fill="auto"/>
            <w:noWrap/>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Библиотеки</w:t>
            </w:r>
          </w:p>
        </w:tc>
        <w:tc>
          <w:tcPr>
            <w:tcW w:w="670" w:type="dxa"/>
            <w:tcBorders>
              <w:top w:val="nil"/>
              <w:left w:val="single" w:sz="4" w:space="0" w:color="auto"/>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08</w:t>
            </w:r>
          </w:p>
        </w:tc>
        <w:tc>
          <w:tcPr>
            <w:tcW w:w="551" w:type="dxa"/>
            <w:tcBorders>
              <w:top w:val="nil"/>
              <w:left w:val="single" w:sz="4" w:space="0" w:color="auto"/>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01</w:t>
            </w:r>
          </w:p>
        </w:tc>
        <w:tc>
          <w:tcPr>
            <w:tcW w:w="1438" w:type="dxa"/>
            <w:tcBorders>
              <w:top w:val="nil"/>
              <w:left w:val="single" w:sz="4" w:space="0" w:color="auto"/>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44 2 99 00000</w:t>
            </w:r>
          </w:p>
        </w:tc>
        <w:tc>
          <w:tcPr>
            <w:tcW w:w="516" w:type="dxa"/>
            <w:tcBorders>
              <w:top w:val="nil"/>
              <w:left w:val="single" w:sz="4" w:space="0" w:color="auto"/>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w:t>
            </w:r>
          </w:p>
        </w:tc>
        <w:tc>
          <w:tcPr>
            <w:tcW w:w="930" w:type="dxa"/>
            <w:tcBorders>
              <w:top w:val="nil"/>
              <w:left w:val="single" w:sz="4" w:space="0" w:color="auto"/>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371,8</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371,8</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720"/>
        </w:trPr>
        <w:tc>
          <w:tcPr>
            <w:tcW w:w="3139"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Расходы на выплаты по оплате труда работников администрации муниципального образования</w:t>
            </w:r>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08</w:t>
            </w:r>
          </w:p>
        </w:tc>
        <w:tc>
          <w:tcPr>
            <w:tcW w:w="551" w:type="dxa"/>
            <w:tcBorders>
              <w:top w:val="nil"/>
              <w:left w:val="single" w:sz="4" w:space="0" w:color="auto"/>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01</w:t>
            </w: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44 2 99 60110</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371,8</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371,8</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1650"/>
        </w:trPr>
        <w:tc>
          <w:tcPr>
            <w:tcW w:w="3139"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08</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01</w:t>
            </w: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44 2 99 60110</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371,8</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371,8</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315"/>
        </w:trPr>
        <w:tc>
          <w:tcPr>
            <w:tcW w:w="3139" w:type="dxa"/>
            <w:tcBorders>
              <w:top w:val="nil"/>
              <w:left w:val="single" w:sz="4" w:space="0" w:color="auto"/>
              <w:bottom w:val="nil"/>
              <w:right w:val="nil"/>
            </w:tcBorders>
            <w:shd w:val="clear" w:color="auto" w:fill="auto"/>
            <w:vAlign w:val="center"/>
            <w:hideMark/>
          </w:tcPr>
          <w:p w:rsidR="00763901" w:rsidRPr="00763901" w:rsidRDefault="00763901" w:rsidP="00763901">
            <w:pPr>
              <w:spacing w:after="0" w:line="240" w:lineRule="auto"/>
              <w:jc w:val="both"/>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Социальная политика</w:t>
            </w:r>
          </w:p>
        </w:tc>
        <w:tc>
          <w:tcPr>
            <w:tcW w:w="67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200</w:t>
            </w:r>
          </w:p>
        </w:tc>
        <w:tc>
          <w:tcPr>
            <w:tcW w:w="460"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10</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00</w:t>
            </w: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 </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231,1</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231,1</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315"/>
        </w:trPr>
        <w:tc>
          <w:tcPr>
            <w:tcW w:w="3139" w:type="dxa"/>
            <w:tcBorders>
              <w:top w:val="nil"/>
              <w:left w:val="single" w:sz="4" w:space="0" w:color="auto"/>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Пенсионное обеспечение</w:t>
            </w:r>
          </w:p>
        </w:tc>
        <w:tc>
          <w:tcPr>
            <w:tcW w:w="67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01</w:t>
            </w: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182,2</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182,2</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945"/>
        </w:trPr>
        <w:tc>
          <w:tcPr>
            <w:tcW w:w="3139" w:type="dxa"/>
            <w:tcBorders>
              <w:top w:val="nil"/>
              <w:left w:val="single" w:sz="4" w:space="0" w:color="auto"/>
              <w:bottom w:val="nil"/>
              <w:right w:val="nil"/>
            </w:tcBorders>
            <w:shd w:val="clear" w:color="auto" w:fill="auto"/>
            <w:vAlign w:val="center"/>
            <w:hideMark/>
          </w:tcPr>
          <w:p w:rsidR="00763901" w:rsidRPr="00763901" w:rsidRDefault="00763901" w:rsidP="00763901">
            <w:pPr>
              <w:spacing w:after="0" w:line="240" w:lineRule="auto"/>
              <w:jc w:val="both"/>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Доплаты к пенсии государственных служащих субъектов Российской Федерации и муниципальных служащих</w:t>
            </w:r>
          </w:p>
        </w:tc>
        <w:tc>
          <w:tcPr>
            <w:tcW w:w="67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01</w:t>
            </w: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49 3 21 00000</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182,2</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182,2</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683"/>
        </w:trPr>
        <w:tc>
          <w:tcPr>
            <w:tcW w:w="3139" w:type="dxa"/>
            <w:tcBorders>
              <w:top w:val="nil"/>
              <w:left w:val="single" w:sz="4" w:space="0" w:color="auto"/>
              <w:bottom w:val="nil"/>
              <w:right w:val="nil"/>
            </w:tcBorders>
            <w:shd w:val="clear" w:color="auto" w:fill="auto"/>
            <w:vAlign w:val="center"/>
            <w:hideMark/>
          </w:tcPr>
          <w:p w:rsidR="00763901" w:rsidRPr="00763901" w:rsidRDefault="00763901" w:rsidP="00763901">
            <w:pPr>
              <w:spacing w:after="0" w:line="240" w:lineRule="auto"/>
              <w:jc w:val="both"/>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67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01</w:t>
            </w: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49 3 21 60120</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182,2</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182,2</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683"/>
        </w:trPr>
        <w:tc>
          <w:tcPr>
            <w:tcW w:w="3139" w:type="dxa"/>
            <w:tcBorders>
              <w:top w:val="nil"/>
              <w:left w:val="single" w:sz="4" w:space="0" w:color="auto"/>
              <w:bottom w:val="nil"/>
              <w:right w:val="nil"/>
            </w:tcBorders>
            <w:shd w:val="clear" w:color="auto" w:fill="auto"/>
            <w:vAlign w:val="center"/>
            <w:hideMark/>
          </w:tcPr>
          <w:p w:rsidR="00763901" w:rsidRPr="00763901" w:rsidRDefault="00763901" w:rsidP="00763901">
            <w:pPr>
              <w:spacing w:after="0" w:line="240" w:lineRule="auto"/>
              <w:jc w:val="both"/>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lastRenderedPageBreak/>
              <w:t>Социальной обеспечение и иные выплаты населению</w:t>
            </w:r>
          </w:p>
        </w:tc>
        <w:tc>
          <w:tcPr>
            <w:tcW w:w="67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01</w:t>
            </w: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49 3 21 60120</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300</w:t>
            </w: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182,2</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182,2</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315"/>
        </w:trPr>
        <w:tc>
          <w:tcPr>
            <w:tcW w:w="3139" w:type="dxa"/>
            <w:tcBorders>
              <w:top w:val="nil"/>
              <w:left w:val="single" w:sz="4" w:space="0" w:color="auto"/>
              <w:bottom w:val="nil"/>
              <w:right w:val="single" w:sz="4" w:space="0" w:color="auto"/>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Социальное обеспечение населения</w:t>
            </w:r>
          </w:p>
        </w:tc>
        <w:tc>
          <w:tcPr>
            <w:tcW w:w="670"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200</w:t>
            </w:r>
          </w:p>
        </w:tc>
        <w:tc>
          <w:tcPr>
            <w:tcW w:w="460"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10</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03</w:t>
            </w: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 </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21,4</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21,4</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315"/>
        </w:trPr>
        <w:tc>
          <w:tcPr>
            <w:tcW w:w="3139"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jc w:val="both"/>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Социальная помощь</w:t>
            </w:r>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03</w:t>
            </w: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49 3 00 00000</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21,4</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21,4</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945"/>
        </w:trPr>
        <w:tc>
          <w:tcPr>
            <w:tcW w:w="3139" w:type="dxa"/>
            <w:tcBorders>
              <w:top w:val="nil"/>
              <w:left w:val="single" w:sz="4" w:space="0" w:color="auto"/>
              <w:bottom w:val="nil"/>
              <w:right w:val="single" w:sz="4" w:space="0" w:color="auto"/>
            </w:tcBorders>
            <w:shd w:val="clear" w:color="auto" w:fill="auto"/>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Социальная поддержка граждан, носящих звание «Почетный гражданин муниципального образования «Кутулик»»</w:t>
            </w:r>
          </w:p>
        </w:tc>
        <w:tc>
          <w:tcPr>
            <w:tcW w:w="670"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03</w:t>
            </w: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49 3 22 00000</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21,4</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21,4</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630"/>
        </w:trPr>
        <w:tc>
          <w:tcPr>
            <w:tcW w:w="3139"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jc w:val="both"/>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03</w:t>
            </w: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49 3 22 60120</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21,4</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21,4</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630"/>
        </w:trPr>
        <w:tc>
          <w:tcPr>
            <w:tcW w:w="3139"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jc w:val="both"/>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Социальное обеспечение и иные выплаты населению</w:t>
            </w:r>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03</w:t>
            </w: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49 3 22 60120</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300</w:t>
            </w: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21,4</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21,4</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630"/>
        </w:trPr>
        <w:tc>
          <w:tcPr>
            <w:tcW w:w="3139"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jc w:val="both"/>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Другие вопросы в области социальной политики</w:t>
            </w:r>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10</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06</w:t>
            </w: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 </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27,5</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27,5</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315"/>
        </w:trPr>
        <w:tc>
          <w:tcPr>
            <w:tcW w:w="3139"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Резервные фонды</w:t>
            </w:r>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06</w:t>
            </w: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45 0 00 00000</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27,5</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27,5</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315"/>
        </w:trPr>
        <w:tc>
          <w:tcPr>
            <w:tcW w:w="3139"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Резервные фонды местных администраций</w:t>
            </w:r>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06</w:t>
            </w: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45 0 25 00000</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27,5</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27,5</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945"/>
        </w:trPr>
        <w:tc>
          <w:tcPr>
            <w:tcW w:w="3139"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Иные выплаты персоналу государственных (муниципальных) органов, за исключением фонда оплаты труда</w:t>
            </w:r>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06</w:t>
            </w: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45 0 25 60120</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27,5</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27,5</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630"/>
        </w:trPr>
        <w:tc>
          <w:tcPr>
            <w:tcW w:w="3139"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jc w:val="both"/>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Социальное обеспечение и иные выплаты населению</w:t>
            </w:r>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06</w:t>
            </w: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45 0 25 60120</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300</w:t>
            </w: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27,5</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27,5</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315"/>
        </w:trPr>
        <w:tc>
          <w:tcPr>
            <w:tcW w:w="3139"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Физическая культура и спорт</w:t>
            </w:r>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11</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 </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41,3</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41,3</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315"/>
        </w:trPr>
        <w:tc>
          <w:tcPr>
            <w:tcW w:w="3139"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Физическая культура</w:t>
            </w:r>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11</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01</w:t>
            </w: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41,3</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41,3</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315"/>
        </w:trPr>
        <w:tc>
          <w:tcPr>
            <w:tcW w:w="3139"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Физкультурно-оздоровительная работа и спортивные мероприятия</w:t>
            </w:r>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11</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01</w:t>
            </w: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50 2 00 00000</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41,3</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41,3</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769"/>
        </w:trPr>
        <w:tc>
          <w:tcPr>
            <w:tcW w:w="3139"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Мероприятия в области здравоохранения, спорта и физической культуры, туризма</w:t>
            </w:r>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11</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01</w:t>
            </w: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50 2 97 00000</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41,3</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41,3</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612"/>
        </w:trPr>
        <w:tc>
          <w:tcPr>
            <w:tcW w:w="3139"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Расходы на выплаты по оплате труда работников администрации муниципального образования</w:t>
            </w:r>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11</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01</w:t>
            </w: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50 2 97 60110</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41,3</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41,3</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1680"/>
        </w:trPr>
        <w:tc>
          <w:tcPr>
            <w:tcW w:w="3139"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11</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01</w:t>
            </w: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50 2 97 60110</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35,1</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35,1</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735"/>
        </w:trPr>
        <w:tc>
          <w:tcPr>
            <w:tcW w:w="3139"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jc w:val="both"/>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11</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01</w:t>
            </w: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50 2 97 60120</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6,2</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6,2</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675"/>
        </w:trPr>
        <w:tc>
          <w:tcPr>
            <w:tcW w:w="3139"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Обслуживание государственного и муниципального долга</w:t>
            </w:r>
          </w:p>
        </w:tc>
        <w:tc>
          <w:tcPr>
            <w:tcW w:w="670"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200</w:t>
            </w:r>
          </w:p>
        </w:tc>
        <w:tc>
          <w:tcPr>
            <w:tcW w:w="460"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13</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 </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2,5</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2,5</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630"/>
        </w:trPr>
        <w:tc>
          <w:tcPr>
            <w:tcW w:w="3139"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Обслуживание государственного внутреннего и муниципального долга</w:t>
            </w:r>
          </w:p>
        </w:tc>
        <w:tc>
          <w:tcPr>
            <w:tcW w:w="670"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13</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01</w:t>
            </w: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2,5</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2,5</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315"/>
        </w:trPr>
        <w:tc>
          <w:tcPr>
            <w:tcW w:w="3139"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rPr>
                <w:rFonts w:ascii="Times New Roman" w:eastAsia="Times New Roman" w:hAnsi="Times New Roman" w:cs="Times New Roman"/>
                <w:color w:val="333333"/>
                <w:sz w:val="20"/>
                <w:szCs w:val="20"/>
              </w:rPr>
            </w:pPr>
            <w:r w:rsidRPr="00763901">
              <w:rPr>
                <w:rFonts w:ascii="Times New Roman" w:eastAsia="Times New Roman" w:hAnsi="Times New Roman" w:cs="Times New Roman"/>
                <w:color w:val="333333"/>
                <w:sz w:val="20"/>
                <w:szCs w:val="20"/>
              </w:rPr>
              <w:t>Процентные платежи по долговым обязательствам</w:t>
            </w:r>
          </w:p>
        </w:tc>
        <w:tc>
          <w:tcPr>
            <w:tcW w:w="670"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13</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01</w:t>
            </w: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46 5 00 00000</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2,5</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2,5</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672"/>
        </w:trPr>
        <w:tc>
          <w:tcPr>
            <w:tcW w:w="3139"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jc w:val="both"/>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lastRenderedPageBreak/>
              <w:t>Процентные платежи по государственному долгу поселения</w:t>
            </w:r>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13</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01</w:t>
            </w: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46 5 20 00000</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2,5</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2,5</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623"/>
        </w:trPr>
        <w:tc>
          <w:tcPr>
            <w:tcW w:w="3139"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jc w:val="both"/>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13</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01</w:t>
            </w: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46 5 20 60120</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2,5</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2,5</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600"/>
        </w:trPr>
        <w:tc>
          <w:tcPr>
            <w:tcW w:w="3139" w:type="dxa"/>
            <w:tcBorders>
              <w:top w:val="nil"/>
              <w:left w:val="single" w:sz="4" w:space="0" w:color="auto"/>
              <w:bottom w:val="nil"/>
              <w:right w:val="single" w:sz="4" w:space="0" w:color="auto"/>
            </w:tcBorders>
            <w:shd w:val="clear" w:color="auto" w:fill="auto"/>
            <w:vAlign w:val="bottom"/>
            <w:hideMark/>
          </w:tcPr>
          <w:p w:rsidR="00763901" w:rsidRPr="00763901" w:rsidRDefault="00763901" w:rsidP="00763901">
            <w:pPr>
              <w:spacing w:after="0" w:line="240" w:lineRule="auto"/>
              <w:rPr>
                <w:rFonts w:ascii="Times New Roman" w:eastAsia="Times New Roman" w:hAnsi="Times New Roman" w:cs="Times New Roman"/>
                <w:color w:val="0A0A0A"/>
                <w:sz w:val="20"/>
                <w:szCs w:val="20"/>
              </w:rPr>
            </w:pPr>
            <w:r w:rsidRPr="00763901">
              <w:rPr>
                <w:rFonts w:ascii="Times New Roman" w:eastAsia="Times New Roman" w:hAnsi="Times New Roman" w:cs="Times New Roman"/>
                <w:color w:val="0A0A0A"/>
                <w:sz w:val="20"/>
                <w:szCs w:val="20"/>
              </w:rPr>
              <w:t>Обслуживание государственного (муниципального) долга</w:t>
            </w:r>
          </w:p>
        </w:tc>
        <w:tc>
          <w:tcPr>
            <w:tcW w:w="67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13</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01</w:t>
            </w:r>
          </w:p>
        </w:tc>
        <w:tc>
          <w:tcPr>
            <w:tcW w:w="1438"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46 5 20 60120</w:t>
            </w:r>
          </w:p>
        </w:tc>
        <w:tc>
          <w:tcPr>
            <w:tcW w:w="516"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700</w:t>
            </w:r>
          </w:p>
        </w:tc>
        <w:tc>
          <w:tcPr>
            <w:tcW w:w="930"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2,5</w:t>
            </w:r>
          </w:p>
        </w:tc>
        <w:tc>
          <w:tcPr>
            <w:tcW w:w="1168"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2,5</w:t>
            </w:r>
          </w:p>
        </w:tc>
        <w:tc>
          <w:tcPr>
            <w:tcW w:w="1246"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315"/>
        </w:trPr>
        <w:tc>
          <w:tcPr>
            <w:tcW w:w="3139" w:type="dxa"/>
            <w:tcBorders>
              <w:top w:val="nil"/>
              <w:left w:val="single" w:sz="4" w:space="0" w:color="auto"/>
              <w:bottom w:val="single" w:sz="4" w:space="0" w:color="auto"/>
              <w:right w:val="single" w:sz="4" w:space="0" w:color="auto"/>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Всего:</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 </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 </w:t>
            </w:r>
          </w:p>
        </w:tc>
        <w:tc>
          <w:tcPr>
            <w:tcW w:w="1438" w:type="dxa"/>
            <w:tcBorders>
              <w:top w:val="single" w:sz="4" w:space="0" w:color="auto"/>
              <w:left w:val="nil"/>
              <w:bottom w:val="single" w:sz="4" w:space="0" w:color="auto"/>
              <w:right w:val="single" w:sz="4" w:space="0" w:color="auto"/>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 </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 </w:t>
            </w:r>
          </w:p>
        </w:tc>
        <w:tc>
          <w:tcPr>
            <w:tcW w:w="930" w:type="dxa"/>
            <w:tcBorders>
              <w:top w:val="single" w:sz="4" w:space="0" w:color="auto"/>
              <w:left w:val="nil"/>
              <w:bottom w:val="single" w:sz="4" w:space="0" w:color="auto"/>
              <w:right w:val="single" w:sz="4" w:space="0" w:color="auto"/>
            </w:tcBorders>
            <w:shd w:val="clear" w:color="auto" w:fill="auto"/>
            <w:noWrap/>
            <w:vAlign w:val="bottom"/>
            <w:hideMark/>
          </w:tcPr>
          <w:p w:rsidR="00763901" w:rsidRPr="00763901" w:rsidRDefault="00763901" w:rsidP="00763901">
            <w:pPr>
              <w:spacing w:after="0" w:line="240" w:lineRule="auto"/>
              <w:jc w:val="right"/>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81925,8</w:t>
            </w:r>
          </w:p>
        </w:tc>
        <w:tc>
          <w:tcPr>
            <w:tcW w:w="1168" w:type="dxa"/>
            <w:tcBorders>
              <w:top w:val="single" w:sz="4" w:space="0" w:color="auto"/>
              <w:left w:val="nil"/>
              <w:bottom w:val="single" w:sz="4" w:space="0" w:color="auto"/>
              <w:right w:val="nil"/>
            </w:tcBorders>
            <w:shd w:val="clear" w:color="auto" w:fill="auto"/>
            <w:noWrap/>
            <w:vAlign w:val="bottom"/>
            <w:hideMark/>
          </w:tcPr>
          <w:p w:rsidR="00763901" w:rsidRPr="00763901" w:rsidRDefault="00763901" w:rsidP="00763901">
            <w:pPr>
              <w:spacing w:after="0" w:line="240" w:lineRule="auto"/>
              <w:jc w:val="right"/>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81297,9</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99,2</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bl>
    <w:p w:rsidR="00763901" w:rsidRPr="00763901" w:rsidRDefault="00763901" w:rsidP="00763901">
      <w:pPr>
        <w:pStyle w:val="Normal"/>
        <w:jc w:val="both"/>
        <w:rPr>
          <w:rFonts w:ascii="Arial" w:hAnsi="Arial" w:cs="Arial"/>
          <w:lang w:val="en-US"/>
        </w:rPr>
      </w:pPr>
    </w:p>
    <w:p w:rsidR="00763901" w:rsidRPr="00763901" w:rsidRDefault="00763901" w:rsidP="00763901">
      <w:pPr>
        <w:pStyle w:val="Normal"/>
        <w:jc w:val="both"/>
        <w:rPr>
          <w:rFonts w:ascii="Arial" w:hAnsi="Arial" w:cs="Arial"/>
          <w:lang w:val="en-US"/>
        </w:rPr>
      </w:pPr>
    </w:p>
    <w:tbl>
      <w:tblPr>
        <w:tblW w:w="11266" w:type="dxa"/>
        <w:tblInd w:w="88" w:type="dxa"/>
        <w:tblLook w:val="04A0"/>
      </w:tblPr>
      <w:tblGrid>
        <w:gridCol w:w="5265"/>
        <w:gridCol w:w="600"/>
        <w:gridCol w:w="551"/>
        <w:gridCol w:w="1051"/>
        <w:gridCol w:w="1221"/>
        <w:gridCol w:w="1246"/>
        <w:gridCol w:w="222"/>
        <w:gridCol w:w="222"/>
        <w:gridCol w:w="222"/>
        <w:gridCol w:w="222"/>
        <w:gridCol w:w="222"/>
        <w:gridCol w:w="222"/>
      </w:tblGrid>
      <w:tr w:rsidR="00763901" w:rsidRPr="00763901" w:rsidTr="00763901">
        <w:trPr>
          <w:trHeight w:val="315"/>
        </w:trPr>
        <w:tc>
          <w:tcPr>
            <w:tcW w:w="5265"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jc w:val="right"/>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jc w:val="right"/>
              <w:rPr>
                <w:rFonts w:ascii="Times New Roman" w:eastAsia="Times New Roman" w:hAnsi="Times New Roman" w:cs="Times New Roman"/>
                <w:sz w:val="20"/>
                <w:szCs w:val="20"/>
              </w:rPr>
            </w:pPr>
          </w:p>
        </w:tc>
        <w:tc>
          <w:tcPr>
            <w:tcW w:w="5401" w:type="dxa"/>
            <w:gridSpan w:val="10"/>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Приложение 3 к решению Думы</w:t>
            </w:r>
          </w:p>
        </w:tc>
      </w:tr>
      <w:tr w:rsidR="00763901" w:rsidRPr="00763901" w:rsidTr="00763901">
        <w:trPr>
          <w:trHeight w:val="315"/>
        </w:trPr>
        <w:tc>
          <w:tcPr>
            <w:tcW w:w="5265"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5401" w:type="dxa"/>
            <w:gridSpan w:val="10"/>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"Об исполнении бюджета МО </w:t>
            </w:r>
          </w:p>
        </w:tc>
      </w:tr>
      <w:tr w:rsidR="00763901" w:rsidRPr="00763901" w:rsidTr="00763901">
        <w:trPr>
          <w:trHeight w:val="315"/>
        </w:trPr>
        <w:tc>
          <w:tcPr>
            <w:tcW w:w="5265"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5179" w:type="dxa"/>
            <w:gridSpan w:val="9"/>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"Кутулик" за 2021год"</w:t>
            </w:r>
          </w:p>
        </w:tc>
        <w:tc>
          <w:tcPr>
            <w:tcW w:w="222"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r>
      <w:tr w:rsidR="00763901" w:rsidRPr="00763901" w:rsidTr="00763901">
        <w:trPr>
          <w:trHeight w:val="315"/>
        </w:trPr>
        <w:tc>
          <w:tcPr>
            <w:tcW w:w="5265"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5401" w:type="dxa"/>
            <w:gridSpan w:val="10"/>
            <w:tcBorders>
              <w:top w:val="nil"/>
              <w:left w:val="nil"/>
              <w:bottom w:val="nil"/>
              <w:right w:val="nil"/>
            </w:tcBorders>
            <w:shd w:val="clear" w:color="auto" w:fill="auto"/>
            <w:noWrap/>
            <w:vAlign w:val="bottom"/>
            <w:hideMark/>
          </w:tcPr>
          <w:p w:rsidR="00763901" w:rsidRPr="00763901" w:rsidRDefault="000964BD"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от </w:t>
            </w:r>
            <w:r>
              <w:rPr>
                <w:rFonts w:ascii="Times New Roman" w:eastAsia="Times New Roman" w:hAnsi="Times New Roman" w:cs="Times New Roman"/>
                <w:sz w:val="20"/>
                <w:szCs w:val="20"/>
                <w:u w:val="single"/>
              </w:rPr>
              <w:t xml:space="preserve">  31.03.</w:t>
            </w:r>
            <w:r w:rsidRPr="00763901">
              <w:rPr>
                <w:rFonts w:ascii="Times New Roman" w:eastAsia="Times New Roman" w:hAnsi="Times New Roman" w:cs="Times New Roman"/>
                <w:sz w:val="20"/>
                <w:szCs w:val="20"/>
                <w:u w:val="single"/>
              </w:rPr>
              <w:t xml:space="preserve">2022г.  </w:t>
            </w:r>
            <w:r w:rsidRPr="0076390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 xml:space="preserve">  4/130-дмо </w:t>
            </w:r>
            <w:r w:rsidRPr="00763901">
              <w:rPr>
                <w:rFonts w:ascii="Times New Roman" w:eastAsia="Times New Roman" w:hAnsi="Times New Roman" w:cs="Times New Roman"/>
                <w:sz w:val="20"/>
                <w:szCs w:val="20"/>
                <w:u w:val="single"/>
              </w:rPr>
              <w:t xml:space="preserve"> </w:t>
            </w:r>
          </w:p>
        </w:tc>
      </w:tr>
      <w:tr w:rsidR="00763901" w:rsidRPr="00763901" w:rsidTr="00763901">
        <w:trPr>
          <w:trHeight w:val="315"/>
        </w:trPr>
        <w:tc>
          <w:tcPr>
            <w:tcW w:w="5265"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551"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1051"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1221"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1246"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315"/>
        </w:trPr>
        <w:tc>
          <w:tcPr>
            <w:tcW w:w="5265"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b/>
                <w:bCs/>
                <w:sz w:val="20"/>
                <w:szCs w:val="20"/>
              </w:rPr>
            </w:pPr>
          </w:p>
        </w:tc>
        <w:tc>
          <w:tcPr>
            <w:tcW w:w="600"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551"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1051"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1221"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1246"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675"/>
        </w:trPr>
        <w:tc>
          <w:tcPr>
            <w:tcW w:w="8688" w:type="dxa"/>
            <w:gridSpan w:val="5"/>
            <w:tcBorders>
              <w:top w:val="nil"/>
              <w:left w:val="nil"/>
              <w:bottom w:val="nil"/>
              <w:right w:val="nil"/>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Распределение бюджетных ассигнований на 2021г. По разделам и подразделам бюджетной классификации расходов по МО "Кутулик"</w:t>
            </w:r>
          </w:p>
        </w:tc>
        <w:tc>
          <w:tcPr>
            <w:tcW w:w="1246"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315"/>
        </w:trPr>
        <w:tc>
          <w:tcPr>
            <w:tcW w:w="5265"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b/>
                <w:bCs/>
                <w:sz w:val="20"/>
                <w:szCs w:val="20"/>
              </w:rPr>
            </w:pPr>
          </w:p>
        </w:tc>
        <w:tc>
          <w:tcPr>
            <w:tcW w:w="600"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551"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1051"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c>
          <w:tcPr>
            <w:tcW w:w="1221"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1246"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900"/>
        </w:trPr>
        <w:tc>
          <w:tcPr>
            <w:tcW w:w="5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Наименование</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roofErr w:type="spellStart"/>
            <w:r w:rsidRPr="00763901">
              <w:rPr>
                <w:rFonts w:ascii="Times New Roman" w:eastAsia="Times New Roman" w:hAnsi="Times New Roman" w:cs="Times New Roman"/>
                <w:sz w:val="20"/>
                <w:szCs w:val="20"/>
              </w:rPr>
              <w:t>Рз</w:t>
            </w:r>
            <w:proofErr w:type="spellEnd"/>
          </w:p>
        </w:tc>
        <w:tc>
          <w:tcPr>
            <w:tcW w:w="551" w:type="dxa"/>
            <w:tcBorders>
              <w:top w:val="single" w:sz="4" w:space="0" w:color="auto"/>
              <w:left w:val="nil"/>
              <w:bottom w:val="single" w:sz="4" w:space="0" w:color="auto"/>
              <w:right w:val="single" w:sz="4" w:space="0" w:color="auto"/>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roofErr w:type="spellStart"/>
            <w:r w:rsidRPr="00763901">
              <w:rPr>
                <w:rFonts w:ascii="Times New Roman" w:eastAsia="Times New Roman" w:hAnsi="Times New Roman" w:cs="Times New Roman"/>
                <w:sz w:val="20"/>
                <w:szCs w:val="20"/>
              </w:rPr>
              <w:t>ПРз</w:t>
            </w:r>
            <w:proofErr w:type="spellEnd"/>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план на 2021 г. </w:t>
            </w:r>
          </w:p>
        </w:tc>
        <w:tc>
          <w:tcPr>
            <w:tcW w:w="1221" w:type="dxa"/>
            <w:tcBorders>
              <w:top w:val="single" w:sz="4" w:space="0" w:color="auto"/>
              <w:left w:val="nil"/>
              <w:bottom w:val="single" w:sz="4" w:space="0" w:color="auto"/>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исполнено на 01.01.2022 г. </w:t>
            </w:r>
          </w:p>
        </w:tc>
        <w:tc>
          <w:tcPr>
            <w:tcW w:w="1246" w:type="dxa"/>
            <w:tcBorders>
              <w:top w:val="single" w:sz="4" w:space="0" w:color="auto"/>
              <w:left w:val="nil"/>
              <w:bottom w:val="single" w:sz="4" w:space="0" w:color="auto"/>
              <w:right w:val="single" w:sz="4" w:space="0" w:color="auto"/>
            </w:tcBorders>
            <w:shd w:val="clear" w:color="auto" w:fill="auto"/>
            <w:vAlign w:val="bottom"/>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исполнения</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300"/>
        </w:trPr>
        <w:tc>
          <w:tcPr>
            <w:tcW w:w="5265" w:type="dxa"/>
            <w:tcBorders>
              <w:top w:val="nil"/>
              <w:left w:val="single" w:sz="4" w:space="0" w:color="auto"/>
              <w:bottom w:val="nil"/>
              <w:right w:val="single" w:sz="4" w:space="0" w:color="auto"/>
            </w:tcBorders>
            <w:shd w:val="clear" w:color="auto" w:fill="auto"/>
            <w:vAlign w:val="bottom"/>
            <w:hideMark/>
          </w:tcPr>
          <w:p w:rsidR="00763901" w:rsidRPr="00763901" w:rsidRDefault="00763901" w:rsidP="00763901">
            <w:pPr>
              <w:spacing w:after="0" w:line="240" w:lineRule="auto"/>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Администрация МО "Кутулик"</w:t>
            </w:r>
          </w:p>
        </w:tc>
        <w:tc>
          <w:tcPr>
            <w:tcW w:w="600" w:type="dxa"/>
            <w:tcBorders>
              <w:top w:val="nil"/>
              <w:left w:val="nil"/>
              <w:bottom w:val="nil"/>
              <w:right w:val="single" w:sz="4" w:space="0" w:color="auto"/>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w:t>
            </w:r>
          </w:p>
        </w:tc>
        <w:tc>
          <w:tcPr>
            <w:tcW w:w="551"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c>
          <w:tcPr>
            <w:tcW w:w="1051" w:type="dxa"/>
            <w:tcBorders>
              <w:top w:val="nil"/>
              <w:left w:val="single" w:sz="4" w:space="0" w:color="auto"/>
              <w:bottom w:val="nil"/>
              <w:right w:val="single" w:sz="4" w:space="0" w:color="auto"/>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81925,8</w:t>
            </w:r>
          </w:p>
        </w:tc>
        <w:tc>
          <w:tcPr>
            <w:tcW w:w="1221" w:type="dxa"/>
            <w:tcBorders>
              <w:top w:val="nil"/>
              <w:left w:val="nil"/>
              <w:bottom w:val="nil"/>
              <w:right w:val="single" w:sz="4" w:space="0" w:color="auto"/>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81297,9</w:t>
            </w:r>
          </w:p>
        </w:tc>
        <w:tc>
          <w:tcPr>
            <w:tcW w:w="1246" w:type="dxa"/>
            <w:tcBorders>
              <w:top w:val="nil"/>
              <w:left w:val="nil"/>
              <w:bottom w:val="nil"/>
              <w:right w:val="single" w:sz="4" w:space="0" w:color="auto"/>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99,2</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315"/>
        </w:trPr>
        <w:tc>
          <w:tcPr>
            <w:tcW w:w="5265" w:type="dxa"/>
            <w:tcBorders>
              <w:top w:val="nil"/>
              <w:left w:val="single" w:sz="4" w:space="0" w:color="auto"/>
              <w:bottom w:val="nil"/>
              <w:right w:val="single" w:sz="4" w:space="0" w:color="auto"/>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Общегосударственные вопросы</w:t>
            </w:r>
          </w:p>
        </w:tc>
        <w:tc>
          <w:tcPr>
            <w:tcW w:w="600" w:type="dxa"/>
            <w:tcBorders>
              <w:top w:val="nil"/>
              <w:left w:val="nil"/>
              <w:bottom w:val="nil"/>
              <w:right w:val="single" w:sz="4" w:space="0" w:color="auto"/>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c>
          <w:tcPr>
            <w:tcW w:w="1051" w:type="dxa"/>
            <w:tcBorders>
              <w:top w:val="nil"/>
              <w:left w:val="single" w:sz="4" w:space="0" w:color="auto"/>
              <w:bottom w:val="nil"/>
              <w:right w:val="single" w:sz="4" w:space="0" w:color="auto"/>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14430,8</w:t>
            </w:r>
          </w:p>
        </w:tc>
        <w:tc>
          <w:tcPr>
            <w:tcW w:w="1221" w:type="dxa"/>
            <w:tcBorders>
              <w:top w:val="nil"/>
              <w:left w:val="nil"/>
              <w:bottom w:val="nil"/>
              <w:right w:val="single" w:sz="4" w:space="0" w:color="auto"/>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14430,8</w:t>
            </w:r>
          </w:p>
        </w:tc>
        <w:tc>
          <w:tcPr>
            <w:tcW w:w="1246" w:type="dxa"/>
            <w:tcBorders>
              <w:top w:val="nil"/>
              <w:left w:val="nil"/>
              <w:bottom w:val="nil"/>
              <w:right w:val="single" w:sz="4" w:space="0" w:color="auto"/>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100,0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630"/>
        </w:trPr>
        <w:tc>
          <w:tcPr>
            <w:tcW w:w="5265" w:type="dxa"/>
            <w:tcBorders>
              <w:top w:val="nil"/>
              <w:left w:val="single" w:sz="4" w:space="0" w:color="auto"/>
              <w:bottom w:val="nil"/>
              <w:right w:val="single" w:sz="4" w:space="0" w:color="auto"/>
            </w:tcBorders>
            <w:shd w:val="clear" w:color="auto" w:fill="auto"/>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Функционирование высшего должностного лица субъекта  РФ и муниципального образования</w:t>
            </w:r>
          </w:p>
        </w:tc>
        <w:tc>
          <w:tcPr>
            <w:tcW w:w="600"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02</w:t>
            </w:r>
          </w:p>
        </w:tc>
        <w:tc>
          <w:tcPr>
            <w:tcW w:w="1051"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1888,4</w:t>
            </w:r>
          </w:p>
        </w:tc>
        <w:tc>
          <w:tcPr>
            <w:tcW w:w="1221"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1888,4</w:t>
            </w:r>
          </w:p>
        </w:tc>
        <w:tc>
          <w:tcPr>
            <w:tcW w:w="1246"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1065"/>
        </w:trPr>
        <w:tc>
          <w:tcPr>
            <w:tcW w:w="5265"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0"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03</w:t>
            </w:r>
          </w:p>
        </w:tc>
        <w:tc>
          <w:tcPr>
            <w:tcW w:w="1051"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15,1</w:t>
            </w:r>
          </w:p>
        </w:tc>
        <w:tc>
          <w:tcPr>
            <w:tcW w:w="1221"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15,1</w:t>
            </w:r>
          </w:p>
        </w:tc>
        <w:tc>
          <w:tcPr>
            <w:tcW w:w="1246"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945"/>
        </w:trPr>
        <w:tc>
          <w:tcPr>
            <w:tcW w:w="5265" w:type="dxa"/>
            <w:tcBorders>
              <w:top w:val="nil"/>
              <w:left w:val="single" w:sz="4" w:space="0" w:color="auto"/>
              <w:bottom w:val="nil"/>
              <w:right w:val="single" w:sz="4" w:space="0" w:color="auto"/>
            </w:tcBorders>
            <w:shd w:val="clear" w:color="auto" w:fill="auto"/>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600"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04</w:t>
            </w:r>
          </w:p>
        </w:tc>
        <w:tc>
          <w:tcPr>
            <w:tcW w:w="1051"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11402,2</w:t>
            </w:r>
          </w:p>
        </w:tc>
        <w:tc>
          <w:tcPr>
            <w:tcW w:w="1221"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11402,2</w:t>
            </w:r>
          </w:p>
        </w:tc>
        <w:tc>
          <w:tcPr>
            <w:tcW w:w="1246"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945"/>
        </w:trPr>
        <w:tc>
          <w:tcPr>
            <w:tcW w:w="5265" w:type="dxa"/>
            <w:tcBorders>
              <w:top w:val="nil"/>
              <w:left w:val="single" w:sz="4" w:space="0" w:color="auto"/>
              <w:bottom w:val="nil"/>
              <w:right w:val="single" w:sz="4" w:space="0" w:color="auto"/>
            </w:tcBorders>
            <w:shd w:val="clear" w:color="auto" w:fill="auto"/>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Обеспечение деятельности финансовых, налоговых и таможенных органов финансового (финансово-бюджетного) надзора</w:t>
            </w:r>
          </w:p>
        </w:tc>
        <w:tc>
          <w:tcPr>
            <w:tcW w:w="600"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01</w:t>
            </w:r>
          </w:p>
        </w:tc>
        <w:tc>
          <w:tcPr>
            <w:tcW w:w="551"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06</w:t>
            </w:r>
          </w:p>
        </w:tc>
        <w:tc>
          <w:tcPr>
            <w:tcW w:w="1051"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1124,4</w:t>
            </w:r>
          </w:p>
        </w:tc>
        <w:tc>
          <w:tcPr>
            <w:tcW w:w="1221"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1124,4</w:t>
            </w:r>
          </w:p>
        </w:tc>
        <w:tc>
          <w:tcPr>
            <w:tcW w:w="1246"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315"/>
        </w:trPr>
        <w:tc>
          <w:tcPr>
            <w:tcW w:w="5265" w:type="dxa"/>
            <w:tcBorders>
              <w:top w:val="nil"/>
              <w:left w:val="single" w:sz="4" w:space="0" w:color="auto"/>
              <w:bottom w:val="nil"/>
              <w:right w:val="single" w:sz="4" w:space="0" w:color="auto"/>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Другие общегосударственные вопросы</w:t>
            </w:r>
          </w:p>
        </w:tc>
        <w:tc>
          <w:tcPr>
            <w:tcW w:w="600" w:type="dxa"/>
            <w:tcBorders>
              <w:top w:val="nil"/>
              <w:left w:val="nil"/>
              <w:bottom w:val="nil"/>
              <w:right w:val="single" w:sz="4" w:space="0" w:color="auto"/>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13</w:t>
            </w:r>
          </w:p>
        </w:tc>
        <w:tc>
          <w:tcPr>
            <w:tcW w:w="1051" w:type="dxa"/>
            <w:tcBorders>
              <w:top w:val="nil"/>
              <w:left w:val="single" w:sz="4" w:space="0" w:color="auto"/>
              <w:bottom w:val="nil"/>
              <w:right w:val="single" w:sz="4" w:space="0" w:color="auto"/>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0,7</w:t>
            </w:r>
          </w:p>
        </w:tc>
        <w:tc>
          <w:tcPr>
            <w:tcW w:w="1221" w:type="dxa"/>
            <w:tcBorders>
              <w:top w:val="nil"/>
              <w:left w:val="nil"/>
              <w:bottom w:val="nil"/>
              <w:right w:val="single" w:sz="4" w:space="0" w:color="auto"/>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0,7</w:t>
            </w:r>
          </w:p>
        </w:tc>
        <w:tc>
          <w:tcPr>
            <w:tcW w:w="1246" w:type="dxa"/>
            <w:tcBorders>
              <w:top w:val="nil"/>
              <w:left w:val="nil"/>
              <w:bottom w:val="nil"/>
              <w:right w:val="single" w:sz="4" w:space="0" w:color="auto"/>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315"/>
        </w:trPr>
        <w:tc>
          <w:tcPr>
            <w:tcW w:w="5265"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Национальная оборона</w:t>
            </w:r>
          </w:p>
        </w:tc>
        <w:tc>
          <w:tcPr>
            <w:tcW w:w="60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02</w:t>
            </w:r>
          </w:p>
        </w:tc>
        <w:tc>
          <w:tcPr>
            <w:tcW w:w="551"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 </w:t>
            </w:r>
          </w:p>
        </w:tc>
        <w:tc>
          <w:tcPr>
            <w:tcW w:w="1051"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343,50</w:t>
            </w:r>
          </w:p>
        </w:tc>
        <w:tc>
          <w:tcPr>
            <w:tcW w:w="1221"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343,50</w:t>
            </w:r>
          </w:p>
        </w:tc>
        <w:tc>
          <w:tcPr>
            <w:tcW w:w="1246" w:type="dxa"/>
            <w:tcBorders>
              <w:top w:val="nil"/>
              <w:left w:val="nil"/>
              <w:bottom w:val="nil"/>
              <w:right w:val="single" w:sz="4" w:space="0" w:color="auto"/>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100,0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315"/>
        </w:trPr>
        <w:tc>
          <w:tcPr>
            <w:tcW w:w="5265"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Мобилизационная и вневойсковая подготовка</w:t>
            </w:r>
          </w:p>
        </w:tc>
        <w:tc>
          <w:tcPr>
            <w:tcW w:w="60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02</w:t>
            </w:r>
          </w:p>
        </w:tc>
        <w:tc>
          <w:tcPr>
            <w:tcW w:w="551"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03</w:t>
            </w:r>
          </w:p>
        </w:tc>
        <w:tc>
          <w:tcPr>
            <w:tcW w:w="1051"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343,50</w:t>
            </w:r>
          </w:p>
        </w:tc>
        <w:tc>
          <w:tcPr>
            <w:tcW w:w="1221"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343,50</w:t>
            </w:r>
          </w:p>
        </w:tc>
        <w:tc>
          <w:tcPr>
            <w:tcW w:w="1246" w:type="dxa"/>
            <w:tcBorders>
              <w:top w:val="nil"/>
              <w:left w:val="nil"/>
              <w:bottom w:val="nil"/>
              <w:right w:val="single" w:sz="4" w:space="0" w:color="auto"/>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630"/>
        </w:trPr>
        <w:tc>
          <w:tcPr>
            <w:tcW w:w="5265" w:type="dxa"/>
            <w:tcBorders>
              <w:top w:val="nil"/>
              <w:left w:val="single" w:sz="4" w:space="0" w:color="auto"/>
              <w:bottom w:val="nil"/>
              <w:right w:val="single" w:sz="4" w:space="0" w:color="auto"/>
            </w:tcBorders>
            <w:shd w:val="clear" w:color="auto" w:fill="auto"/>
            <w:vAlign w:val="bottom"/>
            <w:hideMark/>
          </w:tcPr>
          <w:p w:rsidR="00763901" w:rsidRPr="00763901" w:rsidRDefault="00763901" w:rsidP="00763901">
            <w:pPr>
              <w:spacing w:after="0" w:line="240" w:lineRule="auto"/>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600" w:type="dxa"/>
            <w:tcBorders>
              <w:top w:val="nil"/>
              <w:left w:val="nil"/>
              <w:bottom w:val="nil"/>
              <w:right w:val="single" w:sz="4" w:space="0" w:color="auto"/>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03</w:t>
            </w:r>
          </w:p>
        </w:tc>
        <w:tc>
          <w:tcPr>
            <w:tcW w:w="551"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p>
        </w:tc>
        <w:tc>
          <w:tcPr>
            <w:tcW w:w="1051" w:type="dxa"/>
            <w:tcBorders>
              <w:top w:val="nil"/>
              <w:left w:val="single" w:sz="4" w:space="0" w:color="auto"/>
              <w:bottom w:val="nil"/>
              <w:right w:val="single" w:sz="4" w:space="0" w:color="auto"/>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69,4</w:t>
            </w:r>
          </w:p>
        </w:tc>
        <w:tc>
          <w:tcPr>
            <w:tcW w:w="1221" w:type="dxa"/>
            <w:tcBorders>
              <w:top w:val="nil"/>
              <w:left w:val="nil"/>
              <w:bottom w:val="nil"/>
              <w:right w:val="single" w:sz="4" w:space="0" w:color="auto"/>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69,4</w:t>
            </w:r>
          </w:p>
        </w:tc>
        <w:tc>
          <w:tcPr>
            <w:tcW w:w="1246" w:type="dxa"/>
            <w:tcBorders>
              <w:top w:val="nil"/>
              <w:left w:val="nil"/>
              <w:bottom w:val="nil"/>
              <w:right w:val="single" w:sz="4" w:space="0" w:color="auto"/>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100,0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315"/>
        </w:trPr>
        <w:tc>
          <w:tcPr>
            <w:tcW w:w="5265" w:type="dxa"/>
            <w:tcBorders>
              <w:top w:val="nil"/>
              <w:left w:val="single" w:sz="4" w:space="0" w:color="auto"/>
              <w:bottom w:val="nil"/>
              <w:right w:val="single" w:sz="4" w:space="0" w:color="auto"/>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Национальная экономика</w:t>
            </w:r>
          </w:p>
        </w:tc>
        <w:tc>
          <w:tcPr>
            <w:tcW w:w="600" w:type="dxa"/>
            <w:tcBorders>
              <w:top w:val="nil"/>
              <w:left w:val="nil"/>
              <w:bottom w:val="nil"/>
              <w:right w:val="single" w:sz="4" w:space="0" w:color="auto"/>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04</w:t>
            </w:r>
          </w:p>
        </w:tc>
        <w:tc>
          <w:tcPr>
            <w:tcW w:w="551"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p>
        </w:tc>
        <w:tc>
          <w:tcPr>
            <w:tcW w:w="1051" w:type="dxa"/>
            <w:tcBorders>
              <w:top w:val="nil"/>
              <w:left w:val="single" w:sz="4" w:space="0" w:color="auto"/>
              <w:bottom w:val="nil"/>
              <w:right w:val="single" w:sz="4" w:space="0" w:color="auto"/>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52145,6</w:t>
            </w:r>
          </w:p>
        </w:tc>
        <w:tc>
          <w:tcPr>
            <w:tcW w:w="1221" w:type="dxa"/>
            <w:tcBorders>
              <w:top w:val="nil"/>
              <w:left w:val="nil"/>
              <w:bottom w:val="nil"/>
              <w:right w:val="single" w:sz="4" w:space="0" w:color="auto"/>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51517,7</w:t>
            </w:r>
          </w:p>
        </w:tc>
        <w:tc>
          <w:tcPr>
            <w:tcW w:w="1246" w:type="dxa"/>
            <w:tcBorders>
              <w:top w:val="nil"/>
              <w:left w:val="nil"/>
              <w:bottom w:val="nil"/>
              <w:right w:val="single" w:sz="4" w:space="0" w:color="auto"/>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98,8</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315"/>
        </w:trPr>
        <w:tc>
          <w:tcPr>
            <w:tcW w:w="5265" w:type="dxa"/>
            <w:tcBorders>
              <w:top w:val="nil"/>
              <w:left w:val="single" w:sz="4" w:space="0" w:color="auto"/>
              <w:bottom w:val="nil"/>
              <w:right w:val="single" w:sz="4" w:space="0" w:color="auto"/>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Общеэкономические вопросы</w:t>
            </w:r>
          </w:p>
        </w:tc>
        <w:tc>
          <w:tcPr>
            <w:tcW w:w="600" w:type="dxa"/>
            <w:tcBorders>
              <w:top w:val="nil"/>
              <w:left w:val="nil"/>
              <w:bottom w:val="nil"/>
              <w:right w:val="single" w:sz="4" w:space="0" w:color="auto"/>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04</w:t>
            </w:r>
          </w:p>
        </w:tc>
        <w:tc>
          <w:tcPr>
            <w:tcW w:w="551"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01</w:t>
            </w:r>
          </w:p>
        </w:tc>
        <w:tc>
          <w:tcPr>
            <w:tcW w:w="1051" w:type="dxa"/>
            <w:tcBorders>
              <w:top w:val="nil"/>
              <w:left w:val="single" w:sz="4" w:space="0" w:color="auto"/>
              <w:bottom w:val="nil"/>
              <w:right w:val="single" w:sz="4" w:space="0" w:color="auto"/>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148,4</w:t>
            </w:r>
          </w:p>
        </w:tc>
        <w:tc>
          <w:tcPr>
            <w:tcW w:w="1221" w:type="dxa"/>
            <w:tcBorders>
              <w:top w:val="nil"/>
              <w:left w:val="nil"/>
              <w:bottom w:val="nil"/>
              <w:right w:val="single" w:sz="4" w:space="0" w:color="auto"/>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148,4</w:t>
            </w:r>
          </w:p>
        </w:tc>
        <w:tc>
          <w:tcPr>
            <w:tcW w:w="1246" w:type="dxa"/>
            <w:tcBorders>
              <w:top w:val="nil"/>
              <w:left w:val="nil"/>
              <w:bottom w:val="nil"/>
              <w:right w:val="single" w:sz="4" w:space="0" w:color="auto"/>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315"/>
        </w:trPr>
        <w:tc>
          <w:tcPr>
            <w:tcW w:w="5265"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Водное хозяйство</w:t>
            </w:r>
          </w:p>
        </w:tc>
        <w:tc>
          <w:tcPr>
            <w:tcW w:w="600" w:type="dxa"/>
            <w:tcBorders>
              <w:top w:val="nil"/>
              <w:left w:val="nil"/>
              <w:bottom w:val="nil"/>
              <w:right w:val="single" w:sz="4" w:space="0" w:color="auto"/>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04</w:t>
            </w:r>
          </w:p>
        </w:tc>
        <w:tc>
          <w:tcPr>
            <w:tcW w:w="551"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06</w:t>
            </w:r>
          </w:p>
        </w:tc>
        <w:tc>
          <w:tcPr>
            <w:tcW w:w="1051" w:type="dxa"/>
            <w:tcBorders>
              <w:top w:val="nil"/>
              <w:left w:val="single" w:sz="4" w:space="0" w:color="auto"/>
              <w:bottom w:val="nil"/>
              <w:right w:val="single" w:sz="4" w:space="0" w:color="auto"/>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627,8</w:t>
            </w:r>
          </w:p>
        </w:tc>
        <w:tc>
          <w:tcPr>
            <w:tcW w:w="1221" w:type="dxa"/>
            <w:tcBorders>
              <w:top w:val="nil"/>
              <w:left w:val="single" w:sz="4" w:space="0" w:color="auto"/>
              <w:bottom w:val="nil"/>
              <w:right w:val="single" w:sz="4" w:space="0" w:color="auto"/>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0,0</w:t>
            </w:r>
          </w:p>
        </w:tc>
        <w:tc>
          <w:tcPr>
            <w:tcW w:w="1246" w:type="dxa"/>
            <w:tcBorders>
              <w:top w:val="nil"/>
              <w:left w:val="nil"/>
              <w:bottom w:val="nil"/>
              <w:right w:val="single" w:sz="4" w:space="0" w:color="auto"/>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315"/>
        </w:trPr>
        <w:tc>
          <w:tcPr>
            <w:tcW w:w="5265" w:type="dxa"/>
            <w:tcBorders>
              <w:top w:val="nil"/>
              <w:left w:val="single" w:sz="4" w:space="0" w:color="auto"/>
              <w:bottom w:val="nil"/>
              <w:right w:val="single" w:sz="4" w:space="0" w:color="auto"/>
            </w:tcBorders>
            <w:shd w:val="clear" w:color="auto" w:fill="auto"/>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Дорожное хозяйство (дорожные фонды)</w:t>
            </w:r>
          </w:p>
        </w:tc>
        <w:tc>
          <w:tcPr>
            <w:tcW w:w="600" w:type="dxa"/>
            <w:tcBorders>
              <w:top w:val="nil"/>
              <w:left w:val="nil"/>
              <w:bottom w:val="nil"/>
              <w:right w:val="single" w:sz="4" w:space="0" w:color="auto"/>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04</w:t>
            </w:r>
          </w:p>
        </w:tc>
        <w:tc>
          <w:tcPr>
            <w:tcW w:w="551"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09</w:t>
            </w:r>
          </w:p>
        </w:tc>
        <w:tc>
          <w:tcPr>
            <w:tcW w:w="1051" w:type="dxa"/>
            <w:tcBorders>
              <w:top w:val="nil"/>
              <w:left w:val="single" w:sz="4" w:space="0" w:color="auto"/>
              <w:bottom w:val="nil"/>
              <w:right w:val="single" w:sz="4" w:space="0" w:color="auto"/>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50841,0</w:t>
            </w:r>
          </w:p>
        </w:tc>
        <w:tc>
          <w:tcPr>
            <w:tcW w:w="1221" w:type="dxa"/>
            <w:tcBorders>
              <w:top w:val="nil"/>
              <w:left w:val="single" w:sz="4" w:space="0" w:color="auto"/>
              <w:bottom w:val="nil"/>
              <w:right w:val="single" w:sz="4" w:space="0" w:color="auto"/>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50840,9</w:t>
            </w:r>
          </w:p>
        </w:tc>
        <w:tc>
          <w:tcPr>
            <w:tcW w:w="1246" w:type="dxa"/>
            <w:tcBorders>
              <w:top w:val="nil"/>
              <w:left w:val="nil"/>
              <w:bottom w:val="nil"/>
              <w:right w:val="single" w:sz="4" w:space="0" w:color="auto"/>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315"/>
        </w:trPr>
        <w:tc>
          <w:tcPr>
            <w:tcW w:w="5265" w:type="dxa"/>
            <w:tcBorders>
              <w:top w:val="nil"/>
              <w:left w:val="single" w:sz="4" w:space="0" w:color="auto"/>
              <w:bottom w:val="nil"/>
              <w:right w:val="single" w:sz="4" w:space="0" w:color="auto"/>
            </w:tcBorders>
            <w:shd w:val="clear" w:color="auto" w:fill="auto"/>
            <w:vAlign w:val="bottom"/>
            <w:hideMark/>
          </w:tcPr>
          <w:p w:rsidR="00763901" w:rsidRPr="00763901" w:rsidRDefault="00763901" w:rsidP="00763901">
            <w:pPr>
              <w:spacing w:after="0" w:line="240" w:lineRule="auto"/>
              <w:rPr>
                <w:rFonts w:ascii="Times New Roman" w:eastAsia="Times New Roman" w:hAnsi="Times New Roman" w:cs="Times New Roman"/>
                <w:color w:val="333333"/>
                <w:sz w:val="20"/>
                <w:szCs w:val="20"/>
              </w:rPr>
            </w:pPr>
            <w:r w:rsidRPr="00763901">
              <w:rPr>
                <w:rFonts w:ascii="Times New Roman" w:eastAsia="Times New Roman" w:hAnsi="Times New Roman" w:cs="Times New Roman"/>
                <w:color w:val="333333"/>
                <w:sz w:val="20"/>
                <w:szCs w:val="20"/>
              </w:rPr>
              <w:t>Другие вопросы в области национальной экономики</w:t>
            </w:r>
          </w:p>
        </w:tc>
        <w:tc>
          <w:tcPr>
            <w:tcW w:w="600" w:type="dxa"/>
            <w:tcBorders>
              <w:top w:val="nil"/>
              <w:left w:val="nil"/>
              <w:bottom w:val="nil"/>
              <w:right w:val="single" w:sz="4" w:space="0" w:color="auto"/>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04</w:t>
            </w:r>
          </w:p>
        </w:tc>
        <w:tc>
          <w:tcPr>
            <w:tcW w:w="551"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12</w:t>
            </w:r>
          </w:p>
        </w:tc>
        <w:tc>
          <w:tcPr>
            <w:tcW w:w="1051" w:type="dxa"/>
            <w:tcBorders>
              <w:top w:val="nil"/>
              <w:left w:val="single" w:sz="4" w:space="0" w:color="auto"/>
              <w:bottom w:val="nil"/>
              <w:right w:val="single" w:sz="4" w:space="0" w:color="auto"/>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528,4</w:t>
            </w:r>
          </w:p>
        </w:tc>
        <w:tc>
          <w:tcPr>
            <w:tcW w:w="1221" w:type="dxa"/>
            <w:tcBorders>
              <w:top w:val="nil"/>
              <w:left w:val="single" w:sz="4" w:space="0" w:color="auto"/>
              <w:bottom w:val="nil"/>
              <w:right w:val="single" w:sz="4" w:space="0" w:color="auto"/>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528,4</w:t>
            </w:r>
          </w:p>
        </w:tc>
        <w:tc>
          <w:tcPr>
            <w:tcW w:w="1246" w:type="dxa"/>
            <w:tcBorders>
              <w:top w:val="nil"/>
              <w:left w:val="nil"/>
              <w:bottom w:val="nil"/>
              <w:right w:val="single" w:sz="4" w:space="0" w:color="auto"/>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315"/>
        </w:trPr>
        <w:tc>
          <w:tcPr>
            <w:tcW w:w="5265" w:type="dxa"/>
            <w:tcBorders>
              <w:top w:val="nil"/>
              <w:left w:val="single" w:sz="4" w:space="0" w:color="auto"/>
              <w:bottom w:val="nil"/>
              <w:right w:val="single" w:sz="4" w:space="0" w:color="auto"/>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Жилищно-коммунальное хозяйство</w:t>
            </w:r>
          </w:p>
        </w:tc>
        <w:tc>
          <w:tcPr>
            <w:tcW w:w="600" w:type="dxa"/>
            <w:tcBorders>
              <w:top w:val="nil"/>
              <w:left w:val="nil"/>
              <w:bottom w:val="nil"/>
              <w:right w:val="single" w:sz="4" w:space="0" w:color="auto"/>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05</w:t>
            </w:r>
          </w:p>
        </w:tc>
        <w:tc>
          <w:tcPr>
            <w:tcW w:w="551"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p>
        </w:tc>
        <w:tc>
          <w:tcPr>
            <w:tcW w:w="1051" w:type="dxa"/>
            <w:tcBorders>
              <w:top w:val="nil"/>
              <w:left w:val="single" w:sz="4" w:space="0" w:color="auto"/>
              <w:bottom w:val="nil"/>
              <w:right w:val="single" w:sz="4" w:space="0" w:color="auto"/>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11423,7</w:t>
            </w:r>
          </w:p>
        </w:tc>
        <w:tc>
          <w:tcPr>
            <w:tcW w:w="1221" w:type="dxa"/>
            <w:tcBorders>
              <w:top w:val="nil"/>
              <w:left w:val="nil"/>
              <w:bottom w:val="nil"/>
              <w:right w:val="single" w:sz="4" w:space="0" w:color="auto"/>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11423,7</w:t>
            </w:r>
          </w:p>
        </w:tc>
        <w:tc>
          <w:tcPr>
            <w:tcW w:w="1246" w:type="dxa"/>
            <w:tcBorders>
              <w:top w:val="nil"/>
              <w:left w:val="nil"/>
              <w:bottom w:val="nil"/>
              <w:right w:val="single" w:sz="4" w:space="0" w:color="auto"/>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100,0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315"/>
        </w:trPr>
        <w:tc>
          <w:tcPr>
            <w:tcW w:w="5265" w:type="dxa"/>
            <w:tcBorders>
              <w:top w:val="nil"/>
              <w:left w:val="single" w:sz="4" w:space="0" w:color="auto"/>
              <w:bottom w:val="nil"/>
              <w:right w:val="single" w:sz="4" w:space="0" w:color="auto"/>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lastRenderedPageBreak/>
              <w:t>Коммунальное хозяйство</w:t>
            </w:r>
          </w:p>
        </w:tc>
        <w:tc>
          <w:tcPr>
            <w:tcW w:w="600" w:type="dxa"/>
            <w:tcBorders>
              <w:top w:val="nil"/>
              <w:left w:val="nil"/>
              <w:bottom w:val="nil"/>
              <w:right w:val="single" w:sz="4" w:space="0" w:color="auto"/>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02</w:t>
            </w:r>
          </w:p>
        </w:tc>
        <w:tc>
          <w:tcPr>
            <w:tcW w:w="1051" w:type="dxa"/>
            <w:tcBorders>
              <w:top w:val="nil"/>
              <w:left w:val="single" w:sz="4" w:space="0" w:color="auto"/>
              <w:bottom w:val="nil"/>
              <w:right w:val="single" w:sz="4" w:space="0" w:color="auto"/>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5789,80</w:t>
            </w:r>
          </w:p>
        </w:tc>
        <w:tc>
          <w:tcPr>
            <w:tcW w:w="1221" w:type="dxa"/>
            <w:tcBorders>
              <w:top w:val="nil"/>
              <w:left w:val="nil"/>
              <w:bottom w:val="nil"/>
              <w:right w:val="single" w:sz="4" w:space="0" w:color="auto"/>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5789,80</w:t>
            </w:r>
          </w:p>
        </w:tc>
        <w:tc>
          <w:tcPr>
            <w:tcW w:w="1246" w:type="dxa"/>
            <w:tcBorders>
              <w:top w:val="nil"/>
              <w:left w:val="nil"/>
              <w:bottom w:val="nil"/>
              <w:right w:val="single" w:sz="4" w:space="0" w:color="auto"/>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315"/>
        </w:trPr>
        <w:tc>
          <w:tcPr>
            <w:tcW w:w="5265" w:type="dxa"/>
            <w:tcBorders>
              <w:top w:val="nil"/>
              <w:left w:val="single" w:sz="4" w:space="0" w:color="auto"/>
              <w:bottom w:val="nil"/>
              <w:right w:val="single" w:sz="4" w:space="0" w:color="auto"/>
            </w:tcBorders>
            <w:shd w:val="clear" w:color="auto" w:fill="auto"/>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Благоустройство</w:t>
            </w:r>
          </w:p>
        </w:tc>
        <w:tc>
          <w:tcPr>
            <w:tcW w:w="600" w:type="dxa"/>
            <w:tcBorders>
              <w:top w:val="nil"/>
              <w:left w:val="nil"/>
              <w:bottom w:val="nil"/>
              <w:right w:val="single" w:sz="4" w:space="0" w:color="auto"/>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03</w:t>
            </w:r>
          </w:p>
        </w:tc>
        <w:tc>
          <w:tcPr>
            <w:tcW w:w="1051" w:type="dxa"/>
            <w:tcBorders>
              <w:top w:val="nil"/>
              <w:left w:val="single" w:sz="4" w:space="0" w:color="auto"/>
              <w:bottom w:val="nil"/>
              <w:right w:val="single" w:sz="4" w:space="0" w:color="auto"/>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5633,9</w:t>
            </w:r>
          </w:p>
        </w:tc>
        <w:tc>
          <w:tcPr>
            <w:tcW w:w="1221" w:type="dxa"/>
            <w:tcBorders>
              <w:top w:val="nil"/>
              <w:left w:val="nil"/>
              <w:bottom w:val="nil"/>
              <w:right w:val="single" w:sz="4" w:space="0" w:color="auto"/>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5633,9</w:t>
            </w:r>
          </w:p>
        </w:tc>
        <w:tc>
          <w:tcPr>
            <w:tcW w:w="1246" w:type="dxa"/>
            <w:tcBorders>
              <w:top w:val="nil"/>
              <w:left w:val="nil"/>
              <w:bottom w:val="nil"/>
              <w:right w:val="single" w:sz="4" w:space="0" w:color="auto"/>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315"/>
        </w:trPr>
        <w:tc>
          <w:tcPr>
            <w:tcW w:w="5265" w:type="dxa"/>
            <w:tcBorders>
              <w:top w:val="nil"/>
              <w:left w:val="single" w:sz="4" w:space="0" w:color="auto"/>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b/>
                <w:bCs/>
                <w:color w:val="333333"/>
                <w:sz w:val="20"/>
                <w:szCs w:val="20"/>
              </w:rPr>
            </w:pPr>
            <w:r w:rsidRPr="00763901">
              <w:rPr>
                <w:rFonts w:ascii="Times New Roman" w:eastAsia="Times New Roman" w:hAnsi="Times New Roman" w:cs="Times New Roman"/>
                <w:b/>
                <w:bCs/>
                <w:color w:val="333333"/>
                <w:sz w:val="20"/>
                <w:szCs w:val="20"/>
              </w:rPr>
              <w:t>Охрана окружающей среды</w:t>
            </w:r>
          </w:p>
        </w:tc>
        <w:tc>
          <w:tcPr>
            <w:tcW w:w="600"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06</w:t>
            </w:r>
          </w:p>
        </w:tc>
        <w:tc>
          <w:tcPr>
            <w:tcW w:w="551" w:type="dxa"/>
            <w:tcBorders>
              <w:top w:val="nil"/>
              <w:left w:val="nil"/>
              <w:bottom w:val="nil"/>
              <w:right w:val="nil"/>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p>
        </w:tc>
        <w:tc>
          <w:tcPr>
            <w:tcW w:w="1051"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2461,20</w:t>
            </w:r>
          </w:p>
        </w:tc>
        <w:tc>
          <w:tcPr>
            <w:tcW w:w="1221"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2461,20</w:t>
            </w:r>
          </w:p>
        </w:tc>
        <w:tc>
          <w:tcPr>
            <w:tcW w:w="1246" w:type="dxa"/>
            <w:tcBorders>
              <w:top w:val="nil"/>
              <w:left w:val="nil"/>
              <w:bottom w:val="nil"/>
              <w:right w:val="single" w:sz="4" w:space="0" w:color="auto"/>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100,0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360"/>
        </w:trPr>
        <w:tc>
          <w:tcPr>
            <w:tcW w:w="5265" w:type="dxa"/>
            <w:tcBorders>
              <w:top w:val="nil"/>
              <w:left w:val="single" w:sz="4" w:space="0" w:color="auto"/>
              <w:bottom w:val="nil"/>
              <w:right w:val="nil"/>
            </w:tcBorders>
            <w:shd w:val="clear" w:color="auto" w:fill="auto"/>
            <w:vAlign w:val="bottom"/>
            <w:hideMark/>
          </w:tcPr>
          <w:p w:rsidR="00763901" w:rsidRPr="00763901" w:rsidRDefault="00763901" w:rsidP="00763901">
            <w:pPr>
              <w:spacing w:after="0" w:line="240" w:lineRule="auto"/>
              <w:rPr>
                <w:rFonts w:ascii="Times New Roman" w:eastAsia="Times New Roman" w:hAnsi="Times New Roman" w:cs="Times New Roman"/>
                <w:color w:val="333333"/>
                <w:sz w:val="20"/>
                <w:szCs w:val="20"/>
              </w:rPr>
            </w:pPr>
            <w:r w:rsidRPr="00763901">
              <w:rPr>
                <w:rFonts w:ascii="Times New Roman" w:eastAsia="Times New Roman" w:hAnsi="Times New Roman" w:cs="Times New Roman"/>
                <w:color w:val="333333"/>
                <w:sz w:val="20"/>
                <w:szCs w:val="20"/>
              </w:rPr>
              <w:t>Другие вопросы в области охраны окружающей среды</w:t>
            </w:r>
          </w:p>
        </w:tc>
        <w:tc>
          <w:tcPr>
            <w:tcW w:w="600"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06</w:t>
            </w:r>
          </w:p>
        </w:tc>
        <w:tc>
          <w:tcPr>
            <w:tcW w:w="551" w:type="dxa"/>
            <w:tcBorders>
              <w:top w:val="nil"/>
              <w:left w:val="nil"/>
              <w:bottom w:val="nil"/>
              <w:right w:val="nil"/>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05</w:t>
            </w:r>
          </w:p>
        </w:tc>
        <w:tc>
          <w:tcPr>
            <w:tcW w:w="1051"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2461,20</w:t>
            </w:r>
          </w:p>
        </w:tc>
        <w:tc>
          <w:tcPr>
            <w:tcW w:w="1221"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2461,20</w:t>
            </w:r>
          </w:p>
        </w:tc>
        <w:tc>
          <w:tcPr>
            <w:tcW w:w="1246" w:type="dxa"/>
            <w:tcBorders>
              <w:top w:val="nil"/>
              <w:left w:val="nil"/>
              <w:bottom w:val="nil"/>
              <w:right w:val="single" w:sz="4" w:space="0" w:color="auto"/>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315"/>
        </w:trPr>
        <w:tc>
          <w:tcPr>
            <w:tcW w:w="5265" w:type="dxa"/>
            <w:tcBorders>
              <w:top w:val="nil"/>
              <w:left w:val="single" w:sz="4" w:space="0" w:color="auto"/>
              <w:bottom w:val="nil"/>
              <w:right w:val="single" w:sz="4" w:space="0" w:color="auto"/>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Образование</w:t>
            </w:r>
          </w:p>
        </w:tc>
        <w:tc>
          <w:tcPr>
            <w:tcW w:w="600" w:type="dxa"/>
            <w:tcBorders>
              <w:top w:val="nil"/>
              <w:left w:val="nil"/>
              <w:bottom w:val="nil"/>
              <w:right w:val="single" w:sz="4" w:space="0" w:color="auto"/>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07</w:t>
            </w:r>
          </w:p>
        </w:tc>
        <w:tc>
          <w:tcPr>
            <w:tcW w:w="551"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p>
        </w:tc>
        <w:tc>
          <w:tcPr>
            <w:tcW w:w="1051" w:type="dxa"/>
            <w:tcBorders>
              <w:top w:val="nil"/>
              <w:left w:val="single" w:sz="4" w:space="0" w:color="auto"/>
              <w:bottom w:val="nil"/>
              <w:right w:val="single" w:sz="4" w:space="0" w:color="auto"/>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233,5</w:t>
            </w:r>
          </w:p>
        </w:tc>
        <w:tc>
          <w:tcPr>
            <w:tcW w:w="1221" w:type="dxa"/>
            <w:tcBorders>
              <w:top w:val="nil"/>
              <w:left w:val="single" w:sz="4" w:space="0" w:color="auto"/>
              <w:bottom w:val="nil"/>
              <w:right w:val="single" w:sz="4" w:space="0" w:color="auto"/>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233,5</w:t>
            </w:r>
          </w:p>
        </w:tc>
        <w:tc>
          <w:tcPr>
            <w:tcW w:w="1246" w:type="dxa"/>
            <w:tcBorders>
              <w:top w:val="nil"/>
              <w:left w:val="nil"/>
              <w:bottom w:val="nil"/>
              <w:right w:val="single" w:sz="4" w:space="0" w:color="auto"/>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100,0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315"/>
        </w:trPr>
        <w:tc>
          <w:tcPr>
            <w:tcW w:w="5265" w:type="dxa"/>
            <w:tcBorders>
              <w:top w:val="nil"/>
              <w:left w:val="single" w:sz="4" w:space="0" w:color="auto"/>
              <w:bottom w:val="nil"/>
              <w:right w:val="single" w:sz="4" w:space="0" w:color="auto"/>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Культура, кинематография и средства массовой информации</w:t>
            </w:r>
          </w:p>
        </w:tc>
        <w:tc>
          <w:tcPr>
            <w:tcW w:w="600" w:type="dxa"/>
            <w:tcBorders>
              <w:top w:val="nil"/>
              <w:left w:val="nil"/>
              <w:bottom w:val="nil"/>
              <w:right w:val="single" w:sz="4" w:space="0" w:color="auto"/>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08</w:t>
            </w:r>
          </w:p>
        </w:tc>
        <w:tc>
          <w:tcPr>
            <w:tcW w:w="551"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p>
        </w:tc>
        <w:tc>
          <w:tcPr>
            <w:tcW w:w="1051" w:type="dxa"/>
            <w:tcBorders>
              <w:top w:val="nil"/>
              <w:left w:val="single" w:sz="4" w:space="0" w:color="auto"/>
              <w:bottom w:val="nil"/>
              <w:right w:val="single" w:sz="4" w:space="0" w:color="auto"/>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473,70</w:t>
            </w:r>
          </w:p>
        </w:tc>
        <w:tc>
          <w:tcPr>
            <w:tcW w:w="1221" w:type="dxa"/>
            <w:tcBorders>
              <w:top w:val="nil"/>
              <w:left w:val="nil"/>
              <w:bottom w:val="nil"/>
              <w:right w:val="single" w:sz="4" w:space="0" w:color="auto"/>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473,70</w:t>
            </w:r>
          </w:p>
        </w:tc>
        <w:tc>
          <w:tcPr>
            <w:tcW w:w="1246" w:type="dxa"/>
            <w:tcBorders>
              <w:top w:val="nil"/>
              <w:left w:val="nil"/>
              <w:bottom w:val="nil"/>
              <w:right w:val="single" w:sz="4" w:space="0" w:color="auto"/>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100,0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315"/>
        </w:trPr>
        <w:tc>
          <w:tcPr>
            <w:tcW w:w="5265" w:type="dxa"/>
            <w:tcBorders>
              <w:top w:val="nil"/>
              <w:left w:val="single" w:sz="4" w:space="0" w:color="auto"/>
              <w:bottom w:val="nil"/>
              <w:right w:val="single" w:sz="4" w:space="0" w:color="auto"/>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Культура </w:t>
            </w:r>
          </w:p>
        </w:tc>
        <w:tc>
          <w:tcPr>
            <w:tcW w:w="600" w:type="dxa"/>
            <w:tcBorders>
              <w:top w:val="nil"/>
              <w:left w:val="nil"/>
              <w:bottom w:val="nil"/>
              <w:right w:val="single" w:sz="4" w:space="0" w:color="auto"/>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08</w:t>
            </w:r>
          </w:p>
        </w:tc>
        <w:tc>
          <w:tcPr>
            <w:tcW w:w="551"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01</w:t>
            </w:r>
          </w:p>
        </w:tc>
        <w:tc>
          <w:tcPr>
            <w:tcW w:w="1051" w:type="dxa"/>
            <w:tcBorders>
              <w:top w:val="nil"/>
              <w:left w:val="single" w:sz="4" w:space="0" w:color="auto"/>
              <w:bottom w:val="nil"/>
              <w:right w:val="single" w:sz="4" w:space="0" w:color="auto"/>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473,70</w:t>
            </w:r>
          </w:p>
        </w:tc>
        <w:tc>
          <w:tcPr>
            <w:tcW w:w="1221" w:type="dxa"/>
            <w:tcBorders>
              <w:top w:val="nil"/>
              <w:left w:val="nil"/>
              <w:bottom w:val="nil"/>
              <w:right w:val="single" w:sz="4" w:space="0" w:color="auto"/>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473,70</w:t>
            </w:r>
          </w:p>
        </w:tc>
        <w:tc>
          <w:tcPr>
            <w:tcW w:w="1246" w:type="dxa"/>
            <w:tcBorders>
              <w:top w:val="nil"/>
              <w:left w:val="nil"/>
              <w:bottom w:val="nil"/>
              <w:right w:val="single" w:sz="4" w:space="0" w:color="auto"/>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315"/>
        </w:trPr>
        <w:tc>
          <w:tcPr>
            <w:tcW w:w="5265" w:type="dxa"/>
            <w:tcBorders>
              <w:top w:val="nil"/>
              <w:left w:val="single" w:sz="4" w:space="0" w:color="auto"/>
              <w:bottom w:val="nil"/>
              <w:right w:val="single" w:sz="4" w:space="0" w:color="auto"/>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Социальная политика</w:t>
            </w:r>
          </w:p>
        </w:tc>
        <w:tc>
          <w:tcPr>
            <w:tcW w:w="600" w:type="dxa"/>
            <w:tcBorders>
              <w:top w:val="nil"/>
              <w:left w:val="nil"/>
              <w:bottom w:val="nil"/>
              <w:right w:val="single" w:sz="4" w:space="0" w:color="auto"/>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10</w:t>
            </w:r>
          </w:p>
        </w:tc>
        <w:tc>
          <w:tcPr>
            <w:tcW w:w="551"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p>
        </w:tc>
        <w:tc>
          <w:tcPr>
            <w:tcW w:w="1051" w:type="dxa"/>
            <w:tcBorders>
              <w:top w:val="nil"/>
              <w:left w:val="single" w:sz="4" w:space="0" w:color="auto"/>
              <w:bottom w:val="nil"/>
              <w:right w:val="single" w:sz="4" w:space="0" w:color="auto"/>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231,10</w:t>
            </w:r>
          </w:p>
        </w:tc>
        <w:tc>
          <w:tcPr>
            <w:tcW w:w="1221" w:type="dxa"/>
            <w:tcBorders>
              <w:top w:val="nil"/>
              <w:left w:val="nil"/>
              <w:bottom w:val="nil"/>
              <w:right w:val="single" w:sz="4" w:space="0" w:color="auto"/>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231,10</w:t>
            </w:r>
          </w:p>
        </w:tc>
        <w:tc>
          <w:tcPr>
            <w:tcW w:w="1246" w:type="dxa"/>
            <w:tcBorders>
              <w:top w:val="nil"/>
              <w:left w:val="nil"/>
              <w:bottom w:val="nil"/>
              <w:right w:val="single" w:sz="4" w:space="0" w:color="auto"/>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100,0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315"/>
        </w:trPr>
        <w:tc>
          <w:tcPr>
            <w:tcW w:w="5265" w:type="dxa"/>
            <w:tcBorders>
              <w:top w:val="nil"/>
              <w:left w:val="single" w:sz="4" w:space="0" w:color="auto"/>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Пенсионное обеспечение</w:t>
            </w:r>
          </w:p>
        </w:tc>
        <w:tc>
          <w:tcPr>
            <w:tcW w:w="600" w:type="dxa"/>
            <w:tcBorders>
              <w:top w:val="nil"/>
              <w:left w:val="single" w:sz="4" w:space="0" w:color="auto"/>
              <w:bottom w:val="nil"/>
              <w:right w:val="single" w:sz="4" w:space="0" w:color="auto"/>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w:t>
            </w:r>
          </w:p>
        </w:tc>
        <w:tc>
          <w:tcPr>
            <w:tcW w:w="551"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01</w:t>
            </w:r>
          </w:p>
        </w:tc>
        <w:tc>
          <w:tcPr>
            <w:tcW w:w="1051" w:type="dxa"/>
            <w:tcBorders>
              <w:top w:val="nil"/>
              <w:left w:val="single" w:sz="4" w:space="0" w:color="auto"/>
              <w:bottom w:val="nil"/>
              <w:right w:val="single" w:sz="4" w:space="0" w:color="auto"/>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182,20</w:t>
            </w:r>
          </w:p>
        </w:tc>
        <w:tc>
          <w:tcPr>
            <w:tcW w:w="1221" w:type="dxa"/>
            <w:tcBorders>
              <w:top w:val="nil"/>
              <w:left w:val="nil"/>
              <w:bottom w:val="nil"/>
              <w:right w:val="single" w:sz="4" w:space="0" w:color="auto"/>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182,20</w:t>
            </w:r>
          </w:p>
        </w:tc>
        <w:tc>
          <w:tcPr>
            <w:tcW w:w="1246" w:type="dxa"/>
            <w:tcBorders>
              <w:top w:val="nil"/>
              <w:left w:val="nil"/>
              <w:bottom w:val="nil"/>
              <w:right w:val="single" w:sz="4" w:space="0" w:color="auto"/>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315"/>
        </w:trPr>
        <w:tc>
          <w:tcPr>
            <w:tcW w:w="5265" w:type="dxa"/>
            <w:tcBorders>
              <w:top w:val="nil"/>
              <w:left w:val="single" w:sz="4" w:space="0" w:color="auto"/>
              <w:bottom w:val="nil"/>
              <w:right w:val="single" w:sz="4" w:space="0" w:color="auto"/>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Социальное обеспечение населения</w:t>
            </w:r>
          </w:p>
        </w:tc>
        <w:tc>
          <w:tcPr>
            <w:tcW w:w="600" w:type="dxa"/>
            <w:tcBorders>
              <w:top w:val="nil"/>
              <w:left w:val="nil"/>
              <w:bottom w:val="nil"/>
              <w:right w:val="single" w:sz="4" w:space="0" w:color="auto"/>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w:t>
            </w:r>
          </w:p>
        </w:tc>
        <w:tc>
          <w:tcPr>
            <w:tcW w:w="551"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03</w:t>
            </w:r>
          </w:p>
        </w:tc>
        <w:tc>
          <w:tcPr>
            <w:tcW w:w="1051" w:type="dxa"/>
            <w:tcBorders>
              <w:top w:val="nil"/>
              <w:left w:val="single" w:sz="4" w:space="0" w:color="auto"/>
              <w:bottom w:val="nil"/>
              <w:right w:val="single" w:sz="4" w:space="0" w:color="auto"/>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21,40</w:t>
            </w:r>
          </w:p>
        </w:tc>
        <w:tc>
          <w:tcPr>
            <w:tcW w:w="1221" w:type="dxa"/>
            <w:tcBorders>
              <w:top w:val="nil"/>
              <w:left w:val="nil"/>
              <w:bottom w:val="nil"/>
              <w:right w:val="single" w:sz="4" w:space="0" w:color="auto"/>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21,40</w:t>
            </w:r>
          </w:p>
        </w:tc>
        <w:tc>
          <w:tcPr>
            <w:tcW w:w="1246" w:type="dxa"/>
            <w:tcBorders>
              <w:top w:val="nil"/>
              <w:left w:val="nil"/>
              <w:bottom w:val="nil"/>
              <w:right w:val="single" w:sz="4" w:space="0" w:color="auto"/>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315"/>
        </w:trPr>
        <w:tc>
          <w:tcPr>
            <w:tcW w:w="5265"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jc w:val="both"/>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Другие вопросы в области социальной политики</w:t>
            </w:r>
          </w:p>
        </w:tc>
        <w:tc>
          <w:tcPr>
            <w:tcW w:w="600" w:type="dxa"/>
            <w:tcBorders>
              <w:top w:val="nil"/>
              <w:left w:val="nil"/>
              <w:bottom w:val="nil"/>
              <w:right w:val="single" w:sz="4" w:space="0" w:color="auto"/>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w:t>
            </w:r>
          </w:p>
        </w:tc>
        <w:tc>
          <w:tcPr>
            <w:tcW w:w="551"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06</w:t>
            </w:r>
          </w:p>
        </w:tc>
        <w:tc>
          <w:tcPr>
            <w:tcW w:w="1051" w:type="dxa"/>
            <w:tcBorders>
              <w:top w:val="nil"/>
              <w:left w:val="single" w:sz="4" w:space="0" w:color="auto"/>
              <w:bottom w:val="nil"/>
              <w:right w:val="single" w:sz="4" w:space="0" w:color="auto"/>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27,50</w:t>
            </w:r>
          </w:p>
        </w:tc>
        <w:tc>
          <w:tcPr>
            <w:tcW w:w="1221" w:type="dxa"/>
            <w:tcBorders>
              <w:top w:val="nil"/>
              <w:left w:val="nil"/>
              <w:bottom w:val="nil"/>
              <w:right w:val="single" w:sz="4" w:space="0" w:color="auto"/>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27,50</w:t>
            </w:r>
          </w:p>
        </w:tc>
        <w:tc>
          <w:tcPr>
            <w:tcW w:w="1246" w:type="dxa"/>
            <w:tcBorders>
              <w:top w:val="nil"/>
              <w:left w:val="nil"/>
              <w:bottom w:val="nil"/>
              <w:right w:val="single" w:sz="4" w:space="0" w:color="auto"/>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315"/>
        </w:trPr>
        <w:tc>
          <w:tcPr>
            <w:tcW w:w="5265" w:type="dxa"/>
            <w:tcBorders>
              <w:top w:val="nil"/>
              <w:left w:val="single" w:sz="4" w:space="0" w:color="auto"/>
              <w:bottom w:val="nil"/>
              <w:right w:val="single" w:sz="4" w:space="0" w:color="auto"/>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Физическая культура и спорт</w:t>
            </w:r>
          </w:p>
        </w:tc>
        <w:tc>
          <w:tcPr>
            <w:tcW w:w="600" w:type="dxa"/>
            <w:tcBorders>
              <w:top w:val="nil"/>
              <w:left w:val="nil"/>
              <w:bottom w:val="nil"/>
              <w:right w:val="single" w:sz="4" w:space="0" w:color="auto"/>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11</w:t>
            </w:r>
          </w:p>
        </w:tc>
        <w:tc>
          <w:tcPr>
            <w:tcW w:w="551"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p>
        </w:tc>
        <w:tc>
          <w:tcPr>
            <w:tcW w:w="1051" w:type="dxa"/>
            <w:tcBorders>
              <w:top w:val="nil"/>
              <w:left w:val="single" w:sz="4" w:space="0" w:color="auto"/>
              <w:bottom w:val="nil"/>
              <w:right w:val="single" w:sz="4" w:space="0" w:color="auto"/>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41,3</w:t>
            </w:r>
          </w:p>
        </w:tc>
        <w:tc>
          <w:tcPr>
            <w:tcW w:w="1221" w:type="dxa"/>
            <w:tcBorders>
              <w:top w:val="nil"/>
              <w:left w:val="nil"/>
              <w:bottom w:val="nil"/>
              <w:right w:val="single" w:sz="4" w:space="0" w:color="auto"/>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41,3</w:t>
            </w:r>
          </w:p>
        </w:tc>
        <w:tc>
          <w:tcPr>
            <w:tcW w:w="1246" w:type="dxa"/>
            <w:tcBorders>
              <w:top w:val="nil"/>
              <w:left w:val="nil"/>
              <w:bottom w:val="nil"/>
              <w:right w:val="single" w:sz="4" w:space="0" w:color="auto"/>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100,0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315"/>
        </w:trPr>
        <w:tc>
          <w:tcPr>
            <w:tcW w:w="5265" w:type="dxa"/>
            <w:tcBorders>
              <w:top w:val="nil"/>
              <w:left w:val="single" w:sz="4" w:space="0" w:color="auto"/>
              <w:bottom w:val="nil"/>
              <w:right w:val="single" w:sz="4" w:space="0" w:color="auto"/>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Физическая культура</w:t>
            </w:r>
          </w:p>
        </w:tc>
        <w:tc>
          <w:tcPr>
            <w:tcW w:w="600" w:type="dxa"/>
            <w:tcBorders>
              <w:top w:val="nil"/>
              <w:left w:val="nil"/>
              <w:bottom w:val="nil"/>
              <w:right w:val="single" w:sz="4" w:space="0" w:color="auto"/>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11</w:t>
            </w:r>
          </w:p>
        </w:tc>
        <w:tc>
          <w:tcPr>
            <w:tcW w:w="551"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01</w:t>
            </w:r>
          </w:p>
        </w:tc>
        <w:tc>
          <w:tcPr>
            <w:tcW w:w="1051" w:type="dxa"/>
            <w:tcBorders>
              <w:top w:val="nil"/>
              <w:left w:val="single" w:sz="4" w:space="0" w:color="auto"/>
              <w:bottom w:val="nil"/>
              <w:right w:val="single" w:sz="4" w:space="0" w:color="auto"/>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41,3</w:t>
            </w:r>
          </w:p>
        </w:tc>
        <w:tc>
          <w:tcPr>
            <w:tcW w:w="1221" w:type="dxa"/>
            <w:tcBorders>
              <w:top w:val="nil"/>
              <w:left w:val="nil"/>
              <w:bottom w:val="nil"/>
              <w:right w:val="single" w:sz="4" w:space="0" w:color="auto"/>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41,3</w:t>
            </w:r>
          </w:p>
        </w:tc>
        <w:tc>
          <w:tcPr>
            <w:tcW w:w="1246" w:type="dxa"/>
            <w:tcBorders>
              <w:top w:val="nil"/>
              <w:left w:val="nil"/>
              <w:bottom w:val="nil"/>
              <w:right w:val="single" w:sz="4" w:space="0" w:color="auto"/>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315"/>
        </w:trPr>
        <w:tc>
          <w:tcPr>
            <w:tcW w:w="5265"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Обслуживание государственного и муниципального долга</w:t>
            </w:r>
          </w:p>
        </w:tc>
        <w:tc>
          <w:tcPr>
            <w:tcW w:w="600" w:type="dxa"/>
            <w:tcBorders>
              <w:top w:val="nil"/>
              <w:left w:val="nil"/>
              <w:bottom w:val="nil"/>
              <w:right w:val="single" w:sz="4" w:space="0" w:color="auto"/>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13</w:t>
            </w:r>
          </w:p>
        </w:tc>
        <w:tc>
          <w:tcPr>
            <w:tcW w:w="551" w:type="dxa"/>
            <w:tcBorders>
              <w:top w:val="nil"/>
              <w:left w:val="nil"/>
              <w:bottom w:val="nil"/>
              <w:right w:val="single" w:sz="4" w:space="0" w:color="auto"/>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00</w:t>
            </w:r>
          </w:p>
        </w:tc>
        <w:tc>
          <w:tcPr>
            <w:tcW w:w="1051" w:type="dxa"/>
            <w:tcBorders>
              <w:top w:val="nil"/>
              <w:left w:val="nil"/>
              <w:bottom w:val="nil"/>
              <w:right w:val="single" w:sz="4" w:space="0" w:color="auto"/>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2,5</w:t>
            </w:r>
          </w:p>
        </w:tc>
        <w:tc>
          <w:tcPr>
            <w:tcW w:w="1221" w:type="dxa"/>
            <w:tcBorders>
              <w:top w:val="nil"/>
              <w:left w:val="nil"/>
              <w:bottom w:val="nil"/>
              <w:right w:val="single" w:sz="4" w:space="0" w:color="auto"/>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2,5</w:t>
            </w:r>
          </w:p>
        </w:tc>
        <w:tc>
          <w:tcPr>
            <w:tcW w:w="1246" w:type="dxa"/>
            <w:tcBorders>
              <w:top w:val="nil"/>
              <w:left w:val="nil"/>
              <w:bottom w:val="nil"/>
              <w:right w:val="single" w:sz="4" w:space="0" w:color="auto"/>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100,0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630"/>
        </w:trPr>
        <w:tc>
          <w:tcPr>
            <w:tcW w:w="5265"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Обслуживание государственного внутреннего и муниципального долга</w:t>
            </w:r>
          </w:p>
        </w:tc>
        <w:tc>
          <w:tcPr>
            <w:tcW w:w="600"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13</w:t>
            </w:r>
          </w:p>
        </w:tc>
        <w:tc>
          <w:tcPr>
            <w:tcW w:w="551"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01</w:t>
            </w:r>
          </w:p>
        </w:tc>
        <w:tc>
          <w:tcPr>
            <w:tcW w:w="1051"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2,5</w:t>
            </w:r>
          </w:p>
        </w:tc>
        <w:tc>
          <w:tcPr>
            <w:tcW w:w="1221"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2,5</w:t>
            </w:r>
          </w:p>
        </w:tc>
        <w:tc>
          <w:tcPr>
            <w:tcW w:w="1246"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945"/>
        </w:trPr>
        <w:tc>
          <w:tcPr>
            <w:tcW w:w="5265" w:type="dxa"/>
            <w:tcBorders>
              <w:top w:val="nil"/>
              <w:left w:val="single" w:sz="4" w:space="0" w:color="auto"/>
              <w:bottom w:val="nil"/>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Межбюджетные трансферты общего характера бюджетам субъектов Российской Федерации и муниципальных образований</w:t>
            </w:r>
          </w:p>
        </w:tc>
        <w:tc>
          <w:tcPr>
            <w:tcW w:w="600" w:type="dxa"/>
            <w:tcBorders>
              <w:top w:val="nil"/>
              <w:left w:val="nil"/>
              <w:bottom w:val="nil"/>
              <w:right w:val="nil"/>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14</w:t>
            </w:r>
          </w:p>
        </w:tc>
        <w:tc>
          <w:tcPr>
            <w:tcW w:w="551"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00</w:t>
            </w:r>
          </w:p>
        </w:tc>
        <w:tc>
          <w:tcPr>
            <w:tcW w:w="1051"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69,5</w:t>
            </w:r>
          </w:p>
        </w:tc>
        <w:tc>
          <w:tcPr>
            <w:tcW w:w="1221"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69,5</w:t>
            </w:r>
          </w:p>
        </w:tc>
        <w:tc>
          <w:tcPr>
            <w:tcW w:w="1246" w:type="dxa"/>
            <w:tcBorders>
              <w:top w:val="nil"/>
              <w:left w:val="nil"/>
              <w:bottom w:val="nil"/>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315"/>
        </w:trPr>
        <w:tc>
          <w:tcPr>
            <w:tcW w:w="5265" w:type="dxa"/>
            <w:tcBorders>
              <w:top w:val="nil"/>
              <w:left w:val="single" w:sz="4" w:space="0" w:color="auto"/>
              <w:bottom w:val="nil"/>
              <w:right w:val="single" w:sz="4" w:space="0" w:color="auto"/>
            </w:tcBorders>
            <w:shd w:val="clear" w:color="auto" w:fill="auto"/>
            <w:noWrap/>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Прочие межбюджетные трансферты общего характера</w:t>
            </w:r>
          </w:p>
        </w:tc>
        <w:tc>
          <w:tcPr>
            <w:tcW w:w="600"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14</w:t>
            </w:r>
          </w:p>
        </w:tc>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03</w:t>
            </w:r>
          </w:p>
        </w:tc>
        <w:tc>
          <w:tcPr>
            <w:tcW w:w="1051" w:type="dxa"/>
            <w:tcBorders>
              <w:top w:val="nil"/>
              <w:left w:val="nil"/>
              <w:bottom w:val="nil"/>
              <w:right w:val="single" w:sz="4" w:space="0" w:color="auto"/>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69,5</w:t>
            </w:r>
          </w:p>
        </w:tc>
        <w:tc>
          <w:tcPr>
            <w:tcW w:w="1221" w:type="dxa"/>
            <w:tcBorders>
              <w:top w:val="nil"/>
              <w:left w:val="nil"/>
              <w:bottom w:val="nil"/>
              <w:right w:val="single" w:sz="4" w:space="0" w:color="auto"/>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69,5</w:t>
            </w:r>
          </w:p>
        </w:tc>
        <w:tc>
          <w:tcPr>
            <w:tcW w:w="1246" w:type="dxa"/>
            <w:tcBorders>
              <w:top w:val="nil"/>
              <w:left w:val="nil"/>
              <w:bottom w:val="nil"/>
              <w:right w:val="single" w:sz="4" w:space="0" w:color="auto"/>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100,0</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r w:rsidR="00763901" w:rsidRPr="00763901" w:rsidTr="00763901">
        <w:trPr>
          <w:trHeight w:val="315"/>
        </w:trPr>
        <w:tc>
          <w:tcPr>
            <w:tcW w:w="5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Всего:</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 </w:t>
            </w:r>
          </w:p>
        </w:tc>
        <w:tc>
          <w:tcPr>
            <w:tcW w:w="551" w:type="dxa"/>
            <w:tcBorders>
              <w:top w:val="nil"/>
              <w:left w:val="nil"/>
              <w:bottom w:val="single" w:sz="4" w:space="0" w:color="auto"/>
              <w:right w:val="single" w:sz="4" w:space="0" w:color="auto"/>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 </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rsidR="00763901" w:rsidRPr="00763901" w:rsidRDefault="00763901" w:rsidP="00763901">
            <w:pPr>
              <w:spacing w:after="0" w:line="240" w:lineRule="auto"/>
              <w:jc w:val="right"/>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 xml:space="preserve">  81 925,8 </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763901" w:rsidRPr="00763901" w:rsidRDefault="00763901" w:rsidP="00763901">
            <w:pPr>
              <w:spacing w:after="0" w:line="240" w:lineRule="auto"/>
              <w:jc w:val="right"/>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 xml:space="preserve">     81 297,9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99,2</w:t>
            </w: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22" w:type="dxa"/>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r>
    </w:tbl>
    <w:p w:rsidR="00763901" w:rsidRPr="00763901" w:rsidRDefault="00763901" w:rsidP="00763901">
      <w:pPr>
        <w:pStyle w:val="Normal"/>
        <w:jc w:val="both"/>
        <w:rPr>
          <w:rFonts w:ascii="Arial" w:hAnsi="Arial" w:cs="Arial"/>
          <w:lang w:val="en-US"/>
        </w:rPr>
      </w:pPr>
    </w:p>
    <w:p w:rsidR="00763901" w:rsidRPr="00763901" w:rsidRDefault="00763901" w:rsidP="00763901">
      <w:pPr>
        <w:pStyle w:val="Normal"/>
        <w:jc w:val="both"/>
        <w:rPr>
          <w:rFonts w:ascii="Arial" w:hAnsi="Arial" w:cs="Arial"/>
          <w:lang w:val="en-US"/>
        </w:rPr>
      </w:pPr>
    </w:p>
    <w:tbl>
      <w:tblPr>
        <w:tblW w:w="10218" w:type="dxa"/>
        <w:tblInd w:w="88" w:type="dxa"/>
        <w:tblLayout w:type="fixed"/>
        <w:tblLook w:val="04A0"/>
      </w:tblPr>
      <w:tblGrid>
        <w:gridCol w:w="960"/>
        <w:gridCol w:w="960"/>
        <w:gridCol w:w="820"/>
        <w:gridCol w:w="1880"/>
        <w:gridCol w:w="960"/>
        <w:gridCol w:w="760"/>
        <w:gridCol w:w="807"/>
        <w:gridCol w:w="103"/>
        <w:gridCol w:w="133"/>
        <w:gridCol w:w="1001"/>
        <w:gridCol w:w="133"/>
        <w:gridCol w:w="859"/>
        <w:gridCol w:w="133"/>
        <w:gridCol w:w="576"/>
        <w:gridCol w:w="133"/>
      </w:tblGrid>
      <w:tr w:rsidR="00763901" w:rsidRPr="00763901" w:rsidTr="00763901">
        <w:trPr>
          <w:trHeight w:val="1710"/>
        </w:trPr>
        <w:tc>
          <w:tcPr>
            <w:tcW w:w="960"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bookmarkStart w:id="1" w:name="RANGE!A1:K24"/>
            <w:bookmarkEnd w:id="1"/>
          </w:p>
        </w:tc>
        <w:tc>
          <w:tcPr>
            <w:tcW w:w="960"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1880"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807" w:type="dxa"/>
            <w:tcBorders>
              <w:top w:val="nil"/>
              <w:left w:val="nil"/>
              <w:bottom w:val="nil"/>
              <w:right w:val="nil"/>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835" w:type="dxa"/>
            <w:gridSpan w:val="6"/>
            <w:tcBorders>
              <w:top w:val="nil"/>
              <w:left w:val="nil"/>
              <w:bottom w:val="nil"/>
              <w:right w:val="nil"/>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Приложение 4 к решению Думы "Об исполнении бюджета МО "Кутулик" за 2021 год"                          </w:t>
            </w:r>
            <w:r w:rsidR="000964BD" w:rsidRPr="00763901">
              <w:rPr>
                <w:rFonts w:ascii="Times New Roman" w:eastAsia="Times New Roman" w:hAnsi="Times New Roman" w:cs="Times New Roman"/>
                <w:sz w:val="20"/>
                <w:szCs w:val="20"/>
              </w:rPr>
              <w:t xml:space="preserve">от </w:t>
            </w:r>
            <w:r w:rsidR="000964BD">
              <w:rPr>
                <w:rFonts w:ascii="Times New Roman" w:eastAsia="Times New Roman" w:hAnsi="Times New Roman" w:cs="Times New Roman"/>
                <w:sz w:val="20"/>
                <w:szCs w:val="20"/>
                <w:u w:val="single"/>
              </w:rPr>
              <w:t xml:space="preserve">  31.03.</w:t>
            </w:r>
            <w:r w:rsidR="000964BD" w:rsidRPr="00763901">
              <w:rPr>
                <w:rFonts w:ascii="Times New Roman" w:eastAsia="Times New Roman" w:hAnsi="Times New Roman" w:cs="Times New Roman"/>
                <w:sz w:val="20"/>
                <w:szCs w:val="20"/>
                <w:u w:val="single"/>
              </w:rPr>
              <w:t xml:space="preserve">2022г.  </w:t>
            </w:r>
            <w:r w:rsidR="000964BD" w:rsidRPr="00763901">
              <w:rPr>
                <w:rFonts w:ascii="Times New Roman" w:eastAsia="Times New Roman" w:hAnsi="Times New Roman" w:cs="Times New Roman"/>
                <w:sz w:val="20"/>
                <w:szCs w:val="20"/>
              </w:rPr>
              <w:t xml:space="preserve">   №</w:t>
            </w:r>
            <w:r w:rsidR="000964BD">
              <w:rPr>
                <w:rFonts w:ascii="Times New Roman" w:eastAsia="Times New Roman" w:hAnsi="Times New Roman" w:cs="Times New Roman"/>
                <w:sz w:val="20"/>
                <w:szCs w:val="20"/>
                <w:u w:val="single"/>
              </w:rPr>
              <w:t xml:space="preserve">  4/130-дмо </w:t>
            </w:r>
            <w:r w:rsidR="000964BD" w:rsidRPr="00763901">
              <w:rPr>
                <w:rFonts w:ascii="Times New Roman" w:eastAsia="Times New Roman" w:hAnsi="Times New Roman" w:cs="Times New Roman"/>
                <w:sz w:val="20"/>
                <w:szCs w:val="20"/>
                <w:u w:val="single"/>
              </w:rPr>
              <w:t xml:space="preserve"> </w:t>
            </w:r>
          </w:p>
        </w:tc>
      </w:tr>
      <w:tr w:rsidR="00763901" w:rsidRPr="00763901" w:rsidTr="00763901">
        <w:trPr>
          <w:trHeight w:val="315"/>
        </w:trPr>
        <w:tc>
          <w:tcPr>
            <w:tcW w:w="960"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1880"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807"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1134" w:type="dxa"/>
            <w:gridSpan w:val="2"/>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992" w:type="dxa"/>
            <w:gridSpan w:val="2"/>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709" w:type="dxa"/>
            <w:gridSpan w:val="2"/>
            <w:tcBorders>
              <w:top w:val="nil"/>
              <w:left w:val="nil"/>
              <w:bottom w:val="nil"/>
              <w:right w:val="nil"/>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r>
      <w:tr w:rsidR="00763901" w:rsidRPr="00763901" w:rsidTr="00763901">
        <w:trPr>
          <w:gridAfter w:val="1"/>
          <w:wAfter w:w="133" w:type="dxa"/>
          <w:trHeight w:val="825"/>
        </w:trPr>
        <w:tc>
          <w:tcPr>
            <w:tcW w:w="8384" w:type="dxa"/>
            <w:gridSpan w:val="10"/>
            <w:tcBorders>
              <w:top w:val="nil"/>
              <w:left w:val="nil"/>
              <w:bottom w:val="nil"/>
              <w:right w:val="nil"/>
            </w:tcBorders>
            <w:shd w:val="clear" w:color="auto" w:fill="auto"/>
            <w:vAlign w:val="bottom"/>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 xml:space="preserve">Исполнение по источникам  внутреннего финансирования дефицита бюджета </w:t>
            </w:r>
            <w:r w:rsidRPr="00763901">
              <w:rPr>
                <w:rFonts w:ascii="Times New Roman" w:eastAsia="Times New Roman" w:hAnsi="Times New Roman" w:cs="Times New Roman"/>
                <w:b/>
                <w:bCs/>
                <w:sz w:val="20"/>
                <w:szCs w:val="20"/>
              </w:rPr>
              <w:br/>
              <w:t xml:space="preserve"> муниципального образования за 2021 год</w:t>
            </w:r>
          </w:p>
        </w:tc>
        <w:tc>
          <w:tcPr>
            <w:tcW w:w="992" w:type="dxa"/>
            <w:gridSpan w:val="2"/>
            <w:tcBorders>
              <w:top w:val="nil"/>
              <w:left w:val="nil"/>
              <w:bottom w:val="nil"/>
              <w:right w:val="nil"/>
            </w:tcBorders>
            <w:shd w:val="clear" w:color="auto" w:fill="auto"/>
            <w:vAlign w:val="bottom"/>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p>
        </w:tc>
        <w:tc>
          <w:tcPr>
            <w:tcW w:w="709" w:type="dxa"/>
            <w:gridSpan w:val="2"/>
            <w:tcBorders>
              <w:top w:val="nil"/>
              <w:left w:val="nil"/>
              <w:bottom w:val="nil"/>
              <w:right w:val="nil"/>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r>
      <w:tr w:rsidR="00763901" w:rsidRPr="00763901" w:rsidTr="00763901">
        <w:trPr>
          <w:trHeight w:val="315"/>
        </w:trPr>
        <w:tc>
          <w:tcPr>
            <w:tcW w:w="960"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1880"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807"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1134" w:type="dxa"/>
            <w:gridSpan w:val="2"/>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i/>
                <w:iCs/>
                <w:sz w:val="20"/>
                <w:szCs w:val="20"/>
              </w:rPr>
            </w:pPr>
          </w:p>
        </w:tc>
        <w:tc>
          <w:tcPr>
            <w:tcW w:w="992" w:type="dxa"/>
            <w:gridSpan w:val="2"/>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709" w:type="dxa"/>
            <w:gridSpan w:val="2"/>
            <w:tcBorders>
              <w:top w:val="nil"/>
              <w:left w:val="nil"/>
              <w:bottom w:val="nil"/>
              <w:right w:val="nil"/>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r>
      <w:tr w:rsidR="00763901" w:rsidRPr="00763901" w:rsidTr="00763901">
        <w:trPr>
          <w:trHeight w:val="315"/>
        </w:trPr>
        <w:tc>
          <w:tcPr>
            <w:tcW w:w="960"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1880"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807" w:type="dxa"/>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1134" w:type="dxa"/>
            <w:gridSpan w:val="2"/>
            <w:tcBorders>
              <w:top w:val="nil"/>
              <w:left w:val="nil"/>
              <w:bottom w:val="single" w:sz="4" w:space="0" w:color="auto"/>
              <w:right w:val="nil"/>
            </w:tcBorders>
            <w:shd w:val="clear" w:color="auto" w:fill="auto"/>
            <w:noWrap/>
            <w:vAlign w:val="bottom"/>
            <w:hideMark/>
          </w:tcPr>
          <w:p w:rsidR="00763901" w:rsidRPr="00763901" w:rsidRDefault="00763901" w:rsidP="00763901">
            <w:pPr>
              <w:spacing w:after="0" w:line="240" w:lineRule="auto"/>
              <w:jc w:val="right"/>
              <w:rPr>
                <w:rFonts w:ascii="Times New Roman" w:eastAsia="Times New Roman" w:hAnsi="Times New Roman" w:cs="Times New Roman"/>
                <w:i/>
                <w:iCs/>
                <w:sz w:val="20"/>
                <w:szCs w:val="20"/>
              </w:rPr>
            </w:pPr>
            <w:r w:rsidRPr="00763901">
              <w:rPr>
                <w:rFonts w:ascii="Times New Roman" w:eastAsia="Times New Roman" w:hAnsi="Times New Roman" w:cs="Times New Roman"/>
                <w:i/>
                <w:iCs/>
                <w:sz w:val="20"/>
                <w:szCs w:val="20"/>
              </w:rPr>
              <w:t>(тыс</w:t>
            </w:r>
            <w:proofErr w:type="gramStart"/>
            <w:r w:rsidRPr="00763901">
              <w:rPr>
                <w:rFonts w:ascii="Times New Roman" w:eastAsia="Times New Roman" w:hAnsi="Times New Roman" w:cs="Times New Roman"/>
                <w:i/>
                <w:iCs/>
                <w:sz w:val="20"/>
                <w:szCs w:val="20"/>
              </w:rPr>
              <w:t>.р</w:t>
            </w:r>
            <w:proofErr w:type="gramEnd"/>
            <w:r w:rsidRPr="00763901">
              <w:rPr>
                <w:rFonts w:ascii="Times New Roman" w:eastAsia="Times New Roman" w:hAnsi="Times New Roman" w:cs="Times New Roman"/>
                <w:i/>
                <w:iCs/>
                <w:sz w:val="20"/>
                <w:szCs w:val="20"/>
              </w:rPr>
              <w:t>ублей)</w:t>
            </w:r>
          </w:p>
        </w:tc>
        <w:tc>
          <w:tcPr>
            <w:tcW w:w="992" w:type="dxa"/>
            <w:gridSpan w:val="2"/>
            <w:tcBorders>
              <w:top w:val="nil"/>
              <w:left w:val="nil"/>
              <w:bottom w:val="nil"/>
              <w:right w:val="nil"/>
            </w:tcBorders>
            <w:shd w:val="clear" w:color="auto" w:fill="auto"/>
            <w:noWrap/>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p>
        </w:tc>
        <w:tc>
          <w:tcPr>
            <w:tcW w:w="709" w:type="dxa"/>
            <w:gridSpan w:val="2"/>
            <w:tcBorders>
              <w:top w:val="nil"/>
              <w:left w:val="nil"/>
              <w:bottom w:val="nil"/>
              <w:right w:val="nil"/>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p>
        </w:tc>
      </w:tr>
      <w:tr w:rsidR="00763901" w:rsidRPr="00763901" w:rsidTr="00763901">
        <w:trPr>
          <w:gridAfter w:val="1"/>
          <w:wAfter w:w="133" w:type="dxa"/>
          <w:trHeight w:val="1005"/>
        </w:trPr>
        <w:tc>
          <w:tcPr>
            <w:tcW w:w="4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Наименование</w:t>
            </w:r>
          </w:p>
        </w:tc>
        <w:tc>
          <w:tcPr>
            <w:tcW w:w="2630" w:type="dxa"/>
            <w:gridSpan w:val="4"/>
            <w:tcBorders>
              <w:top w:val="single" w:sz="4" w:space="0" w:color="auto"/>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 xml:space="preserve">Код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План 2021г.</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Исполнено на 01.01.2022</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 исполнения</w:t>
            </w:r>
          </w:p>
        </w:tc>
      </w:tr>
      <w:tr w:rsidR="00763901" w:rsidRPr="00763901" w:rsidTr="00763901">
        <w:trPr>
          <w:gridAfter w:val="1"/>
          <w:wAfter w:w="133" w:type="dxa"/>
          <w:trHeight w:val="840"/>
        </w:trPr>
        <w:tc>
          <w:tcPr>
            <w:tcW w:w="46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Источники внутреннего финансирования дефицита бюджета</w:t>
            </w:r>
          </w:p>
        </w:tc>
        <w:tc>
          <w:tcPr>
            <w:tcW w:w="2630" w:type="dxa"/>
            <w:gridSpan w:val="4"/>
            <w:tcBorders>
              <w:top w:val="single" w:sz="4" w:space="0" w:color="auto"/>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 xml:space="preserve">000 01 00 </w:t>
            </w:r>
            <w:proofErr w:type="spellStart"/>
            <w:r w:rsidRPr="00763901">
              <w:rPr>
                <w:rFonts w:ascii="Times New Roman" w:eastAsia="Times New Roman" w:hAnsi="Times New Roman" w:cs="Times New Roman"/>
                <w:b/>
                <w:bCs/>
                <w:sz w:val="20"/>
                <w:szCs w:val="20"/>
              </w:rPr>
              <w:t>00</w:t>
            </w:r>
            <w:proofErr w:type="spellEnd"/>
            <w:r w:rsidRPr="00763901">
              <w:rPr>
                <w:rFonts w:ascii="Times New Roman" w:eastAsia="Times New Roman" w:hAnsi="Times New Roman" w:cs="Times New Roman"/>
                <w:b/>
                <w:bCs/>
                <w:sz w:val="20"/>
                <w:szCs w:val="20"/>
              </w:rPr>
              <w:t xml:space="preserve"> </w:t>
            </w:r>
            <w:proofErr w:type="spellStart"/>
            <w:r w:rsidRPr="00763901">
              <w:rPr>
                <w:rFonts w:ascii="Times New Roman" w:eastAsia="Times New Roman" w:hAnsi="Times New Roman" w:cs="Times New Roman"/>
                <w:b/>
                <w:bCs/>
                <w:sz w:val="20"/>
                <w:szCs w:val="20"/>
              </w:rPr>
              <w:t>00</w:t>
            </w:r>
            <w:proofErr w:type="spellEnd"/>
            <w:r w:rsidRPr="00763901">
              <w:rPr>
                <w:rFonts w:ascii="Times New Roman" w:eastAsia="Times New Roman" w:hAnsi="Times New Roman" w:cs="Times New Roman"/>
                <w:b/>
                <w:bCs/>
                <w:sz w:val="20"/>
                <w:szCs w:val="20"/>
              </w:rPr>
              <w:t xml:space="preserve"> </w:t>
            </w:r>
            <w:proofErr w:type="spellStart"/>
            <w:r w:rsidRPr="00763901">
              <w:rPr>
                <w:rFonts w:ascii="Times New Roman" w:eastAsia="Times New Roman" w:hAnsi="Times New Roman" w:cs="Times New Roman"/>
                <w:b/>
                <w:bCs/>
                <w:sz w:val="20"/>
                <w:szCs w:val="20"/>
              </w:rPr>
              <w:t>00</w:t>
            </w:r>
            <w:proofErr w:type="spellEnd"/>
            <w:r w:rsidRPr="00763901">
              <w:rPr>
                <w:rFonts w:ascii="Times New Roman" w:eastAsia="Times New Roman" w:hAnsi="Times New Roman" w:cs="Times New Roman"/>
                <w:b/>
                <w:bCs/>
                <w:sz w:val="20"/>
                <w:szCs w:val="20"/>
              </w:rPr>
              <w:t xml:space="preserve"> 0000 000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2552,7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2461,8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96,4</w:t>
            </w:r>
          </w:p>
        </w:tc>
      </w:tr>
      <w:tr w:rsidR="00763901" w:rsidRPr="00763901" w:rsidTr="00763901">
        <w:trPr>
          <w:gridAfter w:val="1"/>
          <w:wAfter w:w="133" w:type="dxa"/>
          <w:trHeight w:val="840"/>
        </w:trPr>
        <w:tc>
          <w:tcPr>
            <w:tcW w:w="46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Кредиты кредитных организаций в валюте Российской Федерации</w:t>
            </w:r>
          </w:p>
        </w:tc>
        <w:tc>
          <w:tcPr>
            <w:tcW w:w="2630" w:type="dxa"/>
            <w:gridSpan w:val="4"/>
            <w:tcBorders>
              <w:top w:val="single" w:sz="4" w:space="0" w:color="auto"/>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 xml:space="preserve">025 01 02 00 </w:t>
            </w:r>
            <w:proofErr w:type="spellStart"/>
            <w:r w:rsidRPr="00763901">
              <w:rPr>
                <w:rFonts w:ascii="Times New Roman" w:eastAsia="Times New Roman" w:hAnsi="Times New Roman" w:cs="Times New Roman"/>
                <w:b/>
                <w:bCs/>
                <w:sz w:val="20"/>
                <w:szCs w:val="20"/>
              </w:rPr>
              <w:t>00</w:t>
            </w:r>
            <w:proofErr w:type="spellEnd"/>
            <w:r w:rsidRPr="00763901">
              <w:rPr>
                <w:rFonts w:ascii="Times New Roman" w:eastAsia="Times New Roman" w:hAnsi="Times New Roman" w:cs="Times New Roman"/>
                <w:b/>
                <w:bCs/>
                <w:sz w:val="20"/>
                <w:szCs w:val="20"/>
              </w:rPr>
              <w:t xml:space="preserve"> </w:t>
            </w:r>
            <w:proofErr w:type="spellStart"/>
            <w:r w:rsidRPr="00763901">
              <w:rPr>
                <w:rFonts w:ascii="Times New Roman" w:eastAsia="Times New Roman" w:hAnsi="Times New Roman" w:cs="Times New Roman"/>
                <w:b/>
                <w:bCs/>
                <w:sz w:val="20"/>
                <w:szCs w:val="20"/>
              </w:rPr>
              <w:t>00</w:t>
            </w:r>
            <w:proofErr w:type="spellEnd"/>
            <w:r w:rsidRPr="00763901">
              <w:rPr>
                <w:rFonts w:ascii="Times New Roman" w:eastAsia="Times New Roman" w:hAnsi="Times New Roman" w:cs="Times New Roman"/>
                <w:b/>
                <w:bCs/>
                <w:sz w:val="20"/>
                <w:szCs w:val="20"/>
              </w:rPr>
              <w:t xml:space="preserve"> 0000 000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0,0</w:t>
            </w:r>
          </w:p>
        </w:tc>
      </w:tr>
      <w:tr w:rsidR="00763901" w:rsidRPr="00763901" w:rsidTr="00763901">
        <w:trPr>
          <w:gridAfter w:val="1"/>
          <w:wAfter w:w="133" w:type="dxa"/>
          <w:trHeight w:val="960"/>
        </w:trPr>
        <w:tc>
          <w:tcPr>
            <w:tcW w:w="46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lastRenderedPageBreak/>
              <w:t xml:space="preserve">Получение  кредитов от кредитных организаций  в валюте </w:t>
            </w:r>
            <w:proofErr w:type="spellStart"/>
            <w:r w:rsidRPr="00763901">
              <w:rPr>
                <w:rFonts w:ascii="Times New Roman" w:eastAsia="Times New Roman" w:hAnsi="Times New Roman" w:cs="Times New Roman"/>
                <w:sz w:val="20"/>
                <w:szCs w:val="20"/>
              </w:rPr>
              <w:t>Россиийской</w:t>
            </w:r>
            <w:proofErr w:type="spellEnd"/>
            <w:r w:rsidRPr="00763901">
              <w:rPr>
                <w:rFonts w:ascii="Times New Roman" w:eastAsia="Times New Roman" w:hAnsi="Times New Roman" w:cs="Times New Roman"/>
                <w:sz w:val="20"/>
                <w:szCs w:val="20"/>
              </w:rPr>
              <w:t xml:space="preserve"> Федерации</w:t>
            </w:r>
          </w:p>
        </w:tc>
        <w:tc>
          <w:tcPr>
            <w:tcW w:w="2630" w:type="dxa"/>
            <w:gridSpan w:val="4"/>
            <w:tcBorders>
              <w:top w:val="single" w:sz="4" w:space="0" w:color="auto"/>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025 01 02 00 </w:t>
            </w:r>
            <w:proofErr w:type="spellStart"/>
            <w:r w:rsidRPr="00763901">
              <w:rPr>
                <w:rFonts w:ascii="Times New Roman" w:eastAsia="Times New Roman" w:hAnsi="Times New Roman" w:cs="Times New Roman"/>
                <w:sz w:val="20"/>
                <w:szCs w:val="20"/>
              </w:rPr>
              <w:t>00</w:t>
            </w:r>
            <w:proofErr w:type="spellEnd"/>
            <w:r w:rsidRPr="00763901">
              <w:rPr>
                <w:rFonts w:ascii="Times New Roman" w:eastAsia="Times New Roman" w:hAnsi="Times New Roman" w:cs="Times New Roman"/>
                <w:sz w:val="20"/>
                <w:szCs w:val="20"/>
              </w:rPr>
              <w:t xml:space="preserve"> </w:t>
            </w:r>
            <w:proofErr w:type="spellStart"/>
            <w:r w:rsidRPr="00763901">
              <w:rPr>
                <w:rFonts w:ascii="Times New Roman" w:eastAsia="Times New Roman" w:hAnsi="Times New Roman" w:cs="Times New Roman"/>
                <w:sz w:val="20"/>
                <w:szCs w:val="20"/>
              </w:rPr>
              <w:t>00</w:t>
            </w:r>
            <w:proofErr w:type="spellEnd"/>
            <w:r w:rsidRPr="00763901">
              <w:rPr>
                <w:rFonts w:ascii="Times New Roman" w:eastAsia="Times New Roman" w:hAnsi="Times New Roman" w:cs="Times New Roman"/>
                <w:sz w:val="20"/>
                <w:szCs w:val="20"/>
              </w:rPr>
              <w:t xml:space="preserve"> 0000 700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0,0</w:t>
            </w:r>
          </w:p>
        </w:tc>
      </w:tr>
      <w:tr w:rsidR="00763901" w:rsidRPr="00763901" w:rsidTr="00763901">
        <w:trPr>
          <w:gridAfter w:val="1"/>
          <w:wAfter w:w="133" w:type="dxa"/>
          <w:trHeight w:val="1058"/>
        </w:trPr>
        <w:tc>
          <w:tcPr>
            <w:tcW w:w="46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Получение кредитов от кредитных организаций бюджетами сельских поселений  в валюте </w:t>
            </w:r>
            <w:proofErr w:type="spellStart"/>
            <w:r w:rsidRPr="00763901">
              <w:rPr>
                <w:rFonts w:ascii="Times New Roman" w:eastAsia="Times New Roman" w:hAnsi="Times New Roman" w:cs="Times New Roman"/>
                <w:sz w:val="20"/>
                <w:szCs w:val="20"/>
              </w:rPr>
              <w:t>Россиийской</w:t>
            </w:r>
            <w:proofErr w:type="spellEnd"/>
            <w:r w:rsidRPr="00763901">
              <w:rPr>
                <w:rFonts w:ascii="Times New Roman" w:eastAsia="Times New Roman" w:hAnsi="Times New Roman" w:cs="Times New Roman"/>
                <w:sz w:val="20"/>
                <w:szCs w:val="20"/>
              </w:rPr>
              <w:t xml:space="preserve"> Федерации</w:t>
            </w:r>
          </w:p>
        </w:tc>
        <w:tc>
          <w:tcPr>
            <w:tcW w:w="2630" w:type="dxa"/>
            <w:gridSpan w:val="4"/>
            <w:tcBorders>
              <w:top w:val="single" w:sz="4" w:space="0" w:color="auto"/>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025 01 02 00 </w:t>
            </w:r>
            <w:proofErr w:type="spellStart"/>
            <w:r w:rsidRPr="00763901">
              <w:rPr>
                <w:rFonts w:ascii="Times New Roman" w:eastAsia="Times New Roman" w:hAnsi="Times New Roman" w:cs="Times New Roman"/>
                <w:sz w:val="20"/>
                <w:szCs w:val="20"/>
              </w:rPr>
              <w:t>00</w:t>
            </w:r>
            <w:proofErr w:type="spellEnd"/>
            <w:r w:rsidRPr="00763901">
              <w:rPr>
                <w:rFonts w:ascii="Times New Roman" w:eastAsia="Times New Roman" w:hAnsi="Times New Roman" w:cs="Times New Roman"/>
                <w:sz w:val="20"/>
                <w:szCs w:val="20"/>
              </w:rPr>
              <w:t xml:space="preserve"> 10 0000 710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0,0</w:t>
            </w:r>
          </w:p>
        </w:tc>
      </w:tr>
      <w:tr w:rsidR="00763901" w:rsidRPr="00763901" w:rsidTr="00763901">
        <w:trPr>
          <w:gridAfter w:val="1"/>
          <w:wAfter w:w="133" w:type="dxa"/>
          <w:trHeight w:val="840"/>
        </w:trPr>
        <w:tc>
          <w:tcPr>
            <w:tcW w:w="46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Погашение  кредитов</w:t>
            </w:r>
            <w:proofErr w:type="gramStart"/>
            <w:r w:rsidRPr="00763901">
              <w:rPr>
                <w:rFonts w:ascii="Times New Roman" w:eastAsia="Times New Roman" w:hAnsi="Times New Roman" w:cs="Times New Roman"/>
                <w:sz w:val="20"/>
                <w:szCs w:val="20"/>
              </w:rPr>
              <w:t xml:space="preserve"> ,</w:t>
            </w:r>
            <w:proofErr w:type="gramEnd"/>
            <w:r w:rsidRPr="00763901">
              <w:rPr>
                <w:rFonts w:ascii="Times New Roman" w:eastAsia="Times New Roman" w:hAnsi="Times New Roman" w:cs="Times New Roman"/>
                <w:sz w:val="20"/>
                <w:szCs w:val="20"/>
              </w:rPr>
              <w:t xml:space="preserve">предоставленных  кредитными организациями  в валюте </w:t>
            </w:r>
            <w:proofErr w:type="spellStart"/>
            <w:r w:rsidRPr="00763901">
              <w:rPr>
                <w:rFonts w:ascii="Times New Roman" w:eastAsia="Times New Roman" w:hAnsi="Times New Roman" w:cs="Times New Roman"/>
                <w:sz w:val="20"/>
                <w:szCs w:val="20"/>
              </w:rPr>
              <w:t>Россиийской</w:t>
            </w:r>
            <w:proofErr w:type="spellEnd"/>
            <w:r w:rsidRPr="00763901">
              <w:rPr>
                <w:rFonts w:ascii="Times New Roman" w:eastAsia="Times New Roman" w:hAnsi="Times New Roman" w:cs="Times New Roman"/>
                <w:sz w:val="20"/>
                <w:szCs w:val="20"/>
              </w:rPr>
              <w:t xml:space="preserve"> Федерации</w:t>
            </w:r>
          </w:p>
        </w:tc>
        <w:tc>
          <w:tcPr>
            <w:tcW w:w="2630" w:type="dxa"/>
            <w:gridSpan w:val="4"/>
            <w:tcBorders>
              <w:top w:val="single" w:sz="4" w:space="0" w:color="auto"/>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025 01 02 00 </w:t>
            </w:r>
            <w:proofErr w:type="spellStart"/>
            <w:r w:rsidRPr="00763901">
              <w:rPr>
                <w:rFonts w:ascii="Times New Roman" w:eastAsia="Times New Roman" w:hAnsi="Times New Roman" w:cs="Times New Roman"/>
                <w:sz w:val="20"/>
                <w:szCs w:val="20"/>
              </w:rPr>
              <w:t>00</w:t>
            </w:r>
            <w:proofErr w:type="spellEnd"/>
            <w:r w:rsidRPr="00763901">
              <w:rPr>
                <w:rFonts w:ascii="Times New Roman" w:eastAsia="Times New Roman" w:hAnsi="Times New Roman" w:cs="Times New Roman"/>
                <w:sz w:val="20"/>
                <w:szCs w:val="20"/>
              </w:rPr>
              <w:t xml:space="preserve"> </w:t>
            </w:r>
            <w:proofErr w:type="spellStart"/>
            <w:r w:rsidRPr="00763901">
              <w:rPr>
                <w:rFonts w:ascii="Times New Roman" w:eastAsia="Times New Roman" w:hAnsi="Times New Roman" w:cs="Times New Roman"/>
                <w:sz w:val="20"/>
                <w:szCs w:val="20"/>
              </w:rPr>
              <w:t>00</w:t>
            </w:r>
            <w:proofErr w:type="spellEnd"/>
            <w:r w:rsidRPr="00763901">
              <w:rPr>
                <w:rFonts w:ascii="Times New Roman" w:eastAsia="Times New Roman" w:hAnsi="Times New Roman" w:cs="Times New Roman"/>
                <w:sz w:val="20"/>
                <w:szCs w:val="20"/>
              </w:rPr>
              <w:t xml:space="preserve"> 0000 800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0,0</w:t>
            </w:r>
          </w:p>
        </w:tc>
      </w:tr>
      <w:tr w:rsidR="00763901" w:rsidRPr="00763901" w:rsidTr="00763901">
        <w:trPr>
          <w:gridAfter w:val="1"/>
          <w:wAfter w:w="133" w:type="dxa"/>
          <w:trHeight w:val="998"/>
        </w:trPr>
        <w:tc>
          <w:tcPr>
            <w:tcW w:w="46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Погашение бюджетами сельских поселений </w:t>
            </w:r>
            <w:proofErr w:type="spellStart"/>
            <w:r w:rsidRPr="00763901">
              <w:rPr>
                <w:rFonts w:ascii="Times New Roman" w:eastAsia="Times New Roman" w:hAnsi="Times New Roman" w:cs="Times New Roman"/>
                <w:sz w:val="20"/>
                <w:szCs w:val="20"/>
              </w:rPr>
              <w:t>кредитов</w:t>
            </w:r>
            <w:proofErr w:type="gramStart"/>
            <w:r w:rsidRPr="00763901">
              <w:rPr>
                <w:rFonts w:ascii="Times New Roman" w:eastAsia="Times New Roman" w:hAnsi="Times New Roman" w:cs="Times New Roman"/>
                <w:sz w:val="20"/>
                <w:szCs w:val="20"/>
              </w:rPr>
              <w:t>,о</w:t>
            </w:r>
            <w:proofErr w:type="gramEnd"/>
            <w:r w:rsidRPr="00763901">
              <w:rPr>
                <w:rFonts w:ascii="Times New Roman" w:eastAsia="Times New Roman" w:hAnsi="Times New Roman" w:cs="Times New Roman"/>
                <w:sz w:val="20"/>
                <w:szCs w:val="20"/>
              </w:rPr>
              <w:t>т</w:t>
            </w:r>
            <w:proofErr w:type="spellEnd"/>
            <w:r w:rsidRPr="00763901">
              <w:rPr>
                <w:rFonts w:ascii="Times New Roman" w:eastAsia="Times New Roman" w:hAnsi="Times New Roman" w:cs="Times New Roman"/>
                <w:sz w:val="20"/>
                <w:szCs w:val="20"/>
              </w:rPr>
              <w:t xml:space="preserve">  кредитных организаций  в валюте </w:t>
            </w:r>
            <w:proofErr w:type="spellStart"/>
            <w:r w:rsidRPr="00763901">
              <w:rPr>
                <w:rFonts w:ascii="Times New Roman" w:eastAsia="Times New Roman" w:hAnsi="Times New Roman" w:cs="Times New Roman"/>
                <w:sz w:val="20"/>
                <w:szCs w:val="20"/>
              </w:rPr>
              <w:t>Россиийской</w:t>
            </w:r>
            <w:proofErr w:type="spellEnd"/>
            <w:r w:rsidRPr="00763901">
              <w:rPr>
                <w:rFonts w:ascii="Times New Roman" w:eastAsia="Times New Roman" w:hAnsi="Times New Roman" w:cs="Times New Roman"/>
                <w:sz w:val="20"/>
                <w:szCs w:val="20"/>
              </w:rPr>
              <w:t xml:space="preserve"> Федерации</w:t>
            </w:r>
          </w:p>
        </w:tc>
        <w:tc>
          <w:tcPr>
            <w:tcW w:w="2630" w:type="dxa"/>
            <w:gridSpan w:val="4"/>
            <w:tcBorders>
              <w:top w:val="single" w:sz="4" w:space="0" w:color="auto"/>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025 01 02 00 </w:t>
            </w:r>
            <w:proofErr w:type="spellStart"/>
            <w:r w:rsidRPr="00763901">
              <w:rPr>
                <w:rFonts w:ascii="Times New Roman" w:eastAsia="Times New Roman" w:hAnsi="Times New Roman" w:cs="Times New Roman"/>
                <w:sz w:val="20"/>
                <w:szCs w:val="20"/>
              </w:rPr>
              <w:t>00</w:t>
            </w:r>
            <w:proofErr w:type="spellEnd"/>
            <w:r w:rsidRPr="00763901">
              <w:rPr>
                <w:rFonts w:ascii="Times New Roman" w:eastAsia="Times New Roman" w:hAnsi="Times New Roman" w:cs="Times New Roman"/>
                <w:sz w:val="20"/>
                <w:szCs w:val="20"/>
              </w:rPr>
              <w:t xml:space="preserve"> 10 0000 810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0,0</w:t>
            </w:r>
          </w:p>
        </w:tc>
      </w:tr>
      <w:tr w:rsidR="00763901" w:rsidRPr="00763901" w:rsidTr="00763901">
        <w:trPr>
          <w:gridAfter w:val="1"/>
          <w:wAfter w:w="133" w:type="dxa"/>
          <w:trHeight w:val="998"/>
        </w:trPr>
        <w:tc>
          <w:tcPr>
            <w:tcW w:w="46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 xml:space="preserve">Бюджетные кредиты от других бюджетов бюджетной системы Российской Федерации </w:t>
            </w:r>
          </w:p>
        </w:tc>
        <w:tc>
          <w:tcPr>
            <w:tcW w:w="263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 xml:space="preserve">000 01 03 00 </w:t>
            </w:r>
            <w:proofErr w:type="spellStart"/>
            <w:r w:rsidRPr="00763901">
              <w:rPr>
                <w:rFonts w:ascii="Times New Roman" w:eastAsia="Times New Roman" w:hAnsi="Times New Roman" w:cs="Times New Roman"/>
                <w:b/>
                <w:bCs/>
                <w:sz w:val="20"/>
                <w:szCs w:val="20"/>
              </w:rPr>
              <w:t>00</w:t>
            </w:r>
            <w:proofErr w:type="spellEnd"/>
            <w:r w:rsidRPr="00763901">
              <w:rPr>
                <w:rFonts w:ascii="Times New Roman" w:eastAsia="Times New Roman" w:hAnsi="Times New Roman" w:cs="Times New Roman"/>
                <w:b/>
                <w:bCs/>
                <w:sz w:val="20"/>
                <w:szCs w:val="20"/>
              </w:rPr>
              <w:t xml:space="preserve"> </w:t>
            </w:r>
            <w:proofErr w:type="spellStart"/>
            <w:r w:rsidRPr="00763901">
              <w:rPr>
                <w:rFonts w:ascii="Times New Roman" w:eastAsia="Times New Roman" w:hAnsi="Times New Roman" w:cs="Times New Roman"/>
                <w:b/>
                <w:bCs/>
                <w:sz w:val="20"/>
                <w:szCs w:val="20"/>
              </w:rPr>
              <w:t>00</w:t>
            </w:r>
            <w:proofErr w:type="spellEnd"/>
            <w:r w:rsidRPr="00763901">
              <w:rPr>
                <w:rFonts w:ascii="Times New Roman" w:eastAsia="Times New Roman" w:hAnsi="Times New Roman" w:cs="Times New Roman"/>
                <w:b/>
                <w:bCs/>
                <w:sz w:val="20"/>
                <w:szCs w:val="20"/>
              </w:rPr>
              <w:t xml:space="preserve"> 0000 000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-900,0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-900,0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100,0</w:t>
            </w:r>
          </w:p>
        </w:tc>
      </w:tr>
      <w:tr w:rsidR="00763901" w:rsidRPr="00763901" w:rsidTr="00763901">
        <w:trPr>
          <w:gridAfter w:val="1"/>
          <w:wAfter w:w="133" w:type="dxa"/>
          <w:trHeight w:val="1305"/>
        </w:trPr>
        <w:tc>
          <w:tcPr>
            <w:tcW w:w="462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Получение кредитов, от других бюджетов бюджетной системы Российской Федерации бюджетами поселений в валюте Российской Федерации </w:t>
            </w:r>
          </w:p>
        </w:tc>
        <w:tc>
          <w:tcPr>
            <w:tcW w:w="2630" w:type="dxa"/>
            <w:gridSpan w:val="4"/>
            <w:tcBorders>
              <w:top w:val="single" w:sz="4" w:space="0" w:color="auto"/>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000 01 03 00 </w:t>
            </w:r>
            <w:proofErr w:type="spellStart"/>
            <w:r w:rsidRPr="00763901">
              <w:rPr>
                <w:rFonts w:ascii="Times New Roman" w:eastAsia="Times New Roman" w:hAnsi="Times New Roman" w:cs="Times New Roman"/>
                <w:sz w:val="20"/>
                <w:szCs w:val="20"/>
              </w:rPr>
              <w:t>00</w:t>
            </w:r>
            <w:proofErr w:type="spellEnd"/>
            <w:r w:rsidRPr="00763901">
              <w:rPr>
                <w:rFonts w:ascii="Times New Roman" w:eastAsia="Times New Roman" w:hAnsi="Times New Roman" w:cs="Times New Roman"/>
                <w:sz w:val="20"/>
                <w:szCs w:val="20"/>
              </w:rPr>
              <w:t xml:space="preserve"> 10 0000 700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0,0</w:t>
            </w:r>
          </w:p>
        </w:tc>
      </w:tr>
      <w:tr w:rsidR="00763901" w:rsidRPr="00763901" w:rsidTr="00763901">
        <w:trPr>
          <w:gridAfter w:val="1"/>
          <w:wAfter w:w="133" w:type="dxa"/>
          <w:trHeight w:val="1215"/>
        </w:trPr>
        <w:tc>
          <w:tcPr>
            <w:tcW w:w="462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Получение кредитов, от других бюджетов бюджетной системы Российской Федерации бюджетами сельских поселений в валюте Российской Федерации </w:t>
            </w:r>
          </w:p>
        </w:tc>
        <w:tc>
          <w:tcPr>
            <w:tcW w:w="2630" w:type="dxa"/>
            <w:gridSpan w:val="4"/>
            <w:tcBorders>
              <w:top w:val="single" w:sz="4" w:space="0" w:color="auto"/>
              <w:left w:val="nil"/>
              <w:bottom w:val="single" w:sz="4" w:space="0" w:color="auto"/>
              <w:right w:val="single" w:sz="4" w:space="0" w:color="auto"/>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000 01 03 00 </w:t>
            </w:r>
            <w:proofErr w:type="spellStart"/>
            <w:r w:rsidRPr="00763901">
              <w:rPr>
                <w:rFonts w:ascii="Times New Roman" w:eastAsia="Times New Roman" w:hAnsi="Times New Roman" w:cs="Times New Roman"/>
                <w:sz w:val="20"/>
                <w:szCs w:val="20"/>
              </w:rPr>
              <w:t>00</w:t>
            </w:r>
            <w:proofErr w:type="spellEnd"/>
            <w:r w:rsidRPr="00763901">
              <w:rPr>
                <w:rFonts w:ascii="Times New Roman" w:eastAsia="Times New Roman" w:hAnsi="Times New Roman" w:cs="Times New Roman"/>
                <w:sz w:val="20"/>
                <w:szCs w:val="20"/>
              </w:rPr>
              <w:t xml:space="preserve"> 10 0000 710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0,0</w:t>
            </w:r>
          </w:p>
        </w:tc>
      </w:tr>
      <w:tr w:rsidR="00763901" w:rsidRPr="00763901" w:rsidTr="00763901">
        <w:trPr>
          <w:gridAfter w:val="1"/>
          <w:wAfter w:w="133" w:type="dxa"/>
          <w:trHeight w:val="915"/>
        </w:trPr>
        <w:tc>
          <w:tcPr>
            <w:tcW w:w="462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Погашение кредитов, полученных от других бюджетов бюджетной системы Российской Федерации бюджетами поселений в валюте Российской Федерации </w:t>
            </w:r>
          </w:p>
        </w:tc>
        <w:tc>
          <w:tcPr>
            <w:tcW w:w="2630" w:type="dxa"/>
            <w:gridSpan w:val="4"/>
            <w:tcBorders>
              <w:top w:val="single" w:sz="4" w:space="0" w:color="auto"/>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000 01 03 01 00 </w:t>
            </w:r>
            <w:proofErr w:type="spellStart"/>
            <w:r w:rsidRPr="00763901">
              <w:rPr>
                <w:rFonts w:ascii="Times New Roman" w:eastAsia="Times New Roman" w:hAnsi="Times New Roman" w:cs="Times New Roman"/>
                <w:sz w:val="20"/>
                <w:szCs w:val="20"/>
              </w:rPr>
              <w:t>00</w:t>
            </w:r>
            <w:proofErr w:type="spellEnd"/>
            <w:r w:rsidRPr="00763901">
              <w:rPr>
                <w:rFonts w:ascii="Times New Roman" w:eastAsia="Times New Roman" w:hAnsi="Times New Roman" w:cs="Times New Roman"/>
                <w:sz w:val="20"/>
                <w:szCs w:val="20"/>
              </w:rPr>
              <w:t xml:space="preserve"> 0000 800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-900,0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-900,0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100,0</w:t>
            </w:r>
          </w:p>
        </w:tc>
      </w:tr>
      <w:tr w:rsidR="00763901" w:rsidRPr="00763901" w:rsidTr="00763901">
        <w:trPr>
          <w:gridAfter w:val="1"/>
          <w:wAfter w:w="133" w:type="dxa"/>
          <w:trHeight w:val="1380"/>
        </w:trPr>
        <w:tc>
          <w:tcPr>
            <w:tcW w:w="462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 Погашение бюджетами сельских поселений кредитов, полученных от других бюджетов бюджетной системы Российской Федерации в валюте Российской Федерации </w:t>
            </w:r>
          </w:p>
        </w:tc>
        <w:tc>
          <w:tcPr>
            <w:tcW w:w="2630" w:type="dxa"/>
            <w:gridSpan w:val="4"/>
            <w:tcBorders>
              <w:top w:val="single" w:sz="4" w:space="0" w:color="auto"/>
              <w:left w:val="nil"/>
              <w:bottom w:val="single" w:sz="4" w:space="0" w:color="auto"/>
              <w:right w:val="single" w:sz="4" w:space="0" w:color="auto"/>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000 01 03 01 00 10 0000 810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-900,0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-900,0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100,0</w:t>
            </w:r>
          </w:p>
        </w:tc>
      </w:tr>
      <w:tr w:rsidR="00763901" w:rsidRPr="00763901" w:rsidTr="00763901">
        <w:trPr>
          <w:gridAfter w:val="1"/>
          <w:wAfter w:w="133" w:type="dxa"/>
          <w:trHeight w:val="630"/>
        </w:trPr>
        <w:tc>
          <w:tcPr>
            <w:tcW w:w="462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763901" w:rsidRPr="00763901" w:rsidRDefault="00763901" w:rsidP="00763901">
            <w:pPr>
              <w:spacing w:after="0" w:line="240" w:lineRule="auto"/>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Изменение остатков средств на счетах по учету средств бюджетов</w:t>
            </w:r>
          </w:p>
        </w:tc>
        <w:tc>
          <w:tcPr>
            <w:tcW w:w="2630" w:type="dxa"/>
            <w:gridSpan w:val="4"/>
            <w:tcBorders>
              <w:top w:val="single" w:sz="4" w:space="0" w:color="auto"/>
              <w:left w:val="nil"/>
              <w:bottom w:val="single" w:sz="4" w:space="0" w:color="auto"/>
              <w:right w:val="single" w:sz="4" w:space="0" w:color="auto"/>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 xml:space="preserve">000 01 05 00 </w:t>
            </w:r>
            <w:proofErr w:type="spellStart"/>
            <w:r w:rsidRPr="00763901">
              <w:rPr>
                <w:rFonts w:ascii="Times New Roman" w:eastAsia="Times New Roman" w:hAnsi="Times New Roman" w:cs="Times New Roman"/>
                <w:b/>
                <w:bCs/>
                <w:sz w:val="20"/>
                <w:szCs w:val="20"/>
              </w:rPr>
              <w:t>00</w:t>
            </w:r>
            <w:proofErr w:type="spellEnd"/>
            <w:r w:rsidRPr="00763901">
              <w:rPr>
                <w:rFonts w:ascii="Times New Roman" w:eastAsia="Times New Roman" w:hAnsi="Times New Roman" w:cs="Times New Roman"/>
                <w:b/>
                <w:bCs/>
                <w:sz w:val="20"/>
                <w:szCs w:val="20"/>
              </w:rPr>
              <w:t xml:space="preserve"> </w:t>
            </w:r>
            <w:proofErr w:type="spellStart"/>
            <w:r w:rsidRPr="00763901">
              <w:rPr>
                <w:rFonts w:ascii="Times New Roman" w:eastAsia="Times New Roman" w:hAnsi="Times New Roman" w:cs="Times New Roman"/>
                <w:b/>
                <w:bCs/>
                <w:sz w:val="20"/>
                <w:szCs w:val="20"/>
              </w:rPr>
              <w:t>00</w:t>
            </w:r>
            <w:proofErr w:type="spellEnd"/>
            <w:r w:rsidRPr="00763901">
              <w:rPr>
                <w:rFonts w:ascii="Times New Roman" w:eastAsia="Times New Roman" w:hAnsi="Times New Roman" w:cs="Times New Roman"/>
                <w:b/>
                <w:bCs/>
                <w:sz w:val="20"/>
                <w:szCs w:val="20"/>
              </w:rPr>
              <w:t xml:space="preserve"> 0000 000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3452,7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3361,8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97,4</w:t>
            </w:r>
          </w:p>
        </w:tc>
      </w:tr>
      <w:tr w:rsidR="00763901" w:rsidRPr="00763901" w:rsidTr="00763901">
        <w:trPr>
          <w:gridAfter w:val="1"/>
          <w:wAfter w:w="133" w:type="dxa"/>
          <w:trHeight w:val="405"/>
        </w:trPr>
        <w:tc>
          <w:tcPr>
            <w:tcW w:w="46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Увеличение остатков средств бюджетов</w:t>
            </w:r>
          </w:p>
        </w:tc>
        <w:tc>
          <w:tcPr>
            <w:tcW w:w="2630" w:type="dxa"/>
            <w:gridSpan w:val="4"/>
            <w:tcBorders>
              <w:top w:val="single" w:sz="4" w:space="0" w:color="auto"/>
              <w:left w:val="nil"/>
              <w:bottom w:val="single" w:sz="4" w:space="0" w:color="auto"/>
              <w:right w:val="single" w:sz="4" w:space="0" w:color="auto"/>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 xml:space="preserve">000 01 05 00 </w:t>
            </w:r>
            <w:proofErr w:type="spellStart"/>
            <w:r w:rsidRPr="00763901">
              <w:rPr>
                <w:rFonts w:ascii="Times New Roman" w:eastAsia="Times New Roman" w:hAnsi="Times New Roman" w:cs="Times New Roman"/>
                <w:b/>
                <w:bCs/>
                <w:sz w:val="20"/>
                <w:szCs w:val="20"/>
              </w:rPr>
              <w:t>00</w:t>
            </w:r>
            <w:proofErr w:type="spellEnd"/>
            <w:r w:rsidRPr="00763901">
              <w:rPr>
                <w:rFonts w:ascii="Times New Roman" w:eastAsia="Times New Roman" w:hAnsi="Times New Roman" w:cs="Times New Roman"/>
                <w:b/>
                <w:bCs/>
                <w:sz w:val="20"/>
                <w:szCs w:val="20"/>
              </w:rPr>
              <w:t xml:space="preserve"> </w:t>
            </w:r>
            <w:proofErr w:type="spellStart"/>
            <w:r w:rsidRPr="00763901">
              <w:rPr>
                <w:rFonts w:ascii="Times New Roman" w:eastAsia="Times New Roman" w:hAnsi="Times New Roman" w:cs="Times New Roman"/>
                <w:b/>
                <w:bCs/>
                <w:sz w:val="20"/>
                <w:szCs w:val="20"/>
              </w:rPr>
              <w:t>00</w:t>
            </w:r>
            <w:proofErr w:type="spellEnd"/>
            <w:r w:rsidRPr="00763901">
              <w:rPr>
                <w:rFonts w:ascii="Times New Roman" w:eastAsia="Times New Roman" w:hAnsi="Times New Roman" w:cs="Times New Roman"/>
                <w:b/>
                <w:bCs/>
                <w:sz w:val="20"/>
                <w:szCs w:val="20"/>
              </w:rPr>
              <w:t xml:space="preserve"> 0000 500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-79373,1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-78836,1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99,3</w:t>
            </w:r>
          </w:p>
        </w:tc>
      </w:tr>
      <w:tr w:rsidR="00763901" w:rsidRPr="00763901" w:rsidTr="00763901">
        <w:trPr>
          <w:gridAfter w:val="1"/>
          <w:wAfter w:w="133" w:type="dxa"/>
          <w:trHeight w:val="600"/>
        </w:trPr>
        <w:tc>
          <w:tcPr>
            <w:tcW w:w="46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Увеличение прочих остатков средств бюджетов</w:t>
            </w:r>
          </w:p>
        </w:tc>
        <w:tc>
          <w:tcPr>
            <w:tcW w:w="2630" w:type="dxa"/>
            <w:gridSpan w:val="4"/>
            <w:tcBorders>
              <w:top w:val="single" w:sz="4" w:space="0" w:color="auto"/>
              <w:left w:val="nil"/>
              <w:bottom w:val="single" w:sz="4" w:space="0" w:color="auto"/>
              <w:right w:val="single" w:sz="4" w:space="0" w:color="auto"/>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000 01 05 02 00 </w:t>
            </w:r>
            <w:proofErr w:type="spellStart"/>
            <w:r w:rsidRPr="00763901">
              <w:rPr>
                <w:rFonts w:ascii="Times New Roman" w:eastAsia="Times New Roman" w:hAnsi="Times New Roman" w:cs="Times New Roman"/>
                <w:sz w:val="20"/>
                <w:szCs w:val="20"/>
              </w:rPr>
              <w:t>00</w:t>
            </w:r>
            <w:proofErr w:type="spellEnd"/>
            <w:r w:rsidRPr="00763901">
              <w:rPr>
                <w:rFonts w:ascii="Times New Roman" w:eastAsia="Times New Roman" w:hAnsi="Times New Roman" w:cs="Times New Roman"/>
                <w:sz w:val="20"/>
                <w:szCs w:val="20"/>
              </w:rPr>
              <w:t xml:space="preserve"> 0000 500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-79373,1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-78836,1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99,3</w:t>
            </w:r>
          </w:p>
        </w:tc>
      </w:tr>
      <w:tr w:rsidR="00763901" w:rsidRPr="00763901" w:rsidTr="00763901">
        <w:trPr>
          <w:gridAfter w:val="1"/>
          <w:wAfter w:w="133" w:type="dxa"/>
          <w:trHeight w:val="780"/>
        </w:trPr>
        <w:tc>
          <w:tcPr>
            <w:tcW w:w="46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Увеличение прочих остатков денежных средств бюджетов сельских поселений</w:t>
            </w:r>
          </w:p>
        </w:tc>
        <w:tc>
          <w:tcPr>
            <w:tcW w:w="2630" w:type="dxa"/>
            <w:gridSpan w:val="4"/>
            <w:tcBorders>
              <w:top w:val="single" w:sz="4" w:space="0" w:color="auto"/>
              <w:left w:val="nil"/>
              <w:bottom w:val="single" w:sz="4" w:space="0" w:color="auto"/>
              <w:right w:val="single" w:sz="4" w:space="0" w:color="auto"/>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000 01 05 02 01 10 0000 510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-79373,1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-78836,1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99,3</w:t>
            </w:r>
          </w:p>
        </w:tc>
      </w:tr>
      <w:tr w:rsidR="00763901" w:rsidRPr="00763901" w:rsidTr="00763901">
        <w:trPr>
          <w:gridAfter w:val="1"/>
          <w:wAfter w:w="133" w:type="dxa"/>
          <w:trHeight w:val="315"/>
        </w:trPr>
        <w:tc>
          <w:tcPr>
            <w:tcW w:w="46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Уменьшение остатков средств бюджетов</w:t>
            </w:r>
          </w:p>
        </w:tc>
        <w:tc>
          <w:tcPr>
            <w:tcW w:w="2630" w:type="dxa"/>
            <w:gridSpan w:val="4"/>
            <w:tcBorders>
              <w:top w:val="single" w:sz="4" w:space="0" w:color="auto"/>
              <w:left w:val="nil"/>
              <w:bottom w:val="single" w:sz="4" w:space="0" w:color="auto"/>
              <w:right w:val="single" w:sz="4" w:space="0" w:color="auto"/>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 xml:space="preserve">000 01 05 00 </w:t>
            </w:r>
            <w:proofErr w:type="spellStart"/>
            <w:r w:rsidRPr="00763901">
              <w:rPr>
                <w:rFonts w:ascii="Times New Roman" w:eastAsia="Times New Roman" w:hAnsi="Times New Roman" w:cs="Times New Roman"/>
                <w:b/>
                <w:bCs/>
                <w:sz w:val="20"/>
                <w:szCs w:val="20"/>
              </w:rPr>
              <w:t>00</w:t>
            </w:r>
            <w:proofErr w:type="spellEnd"/>
            <w:r w:rsidRPr="00763901">
              <w:rPr>
                <w:rFonts w:ascii="Times New Roman" w:eastAsia="Times New Roman" w:hAnsi="Times New Roman" w:cs="Times New Roman"/>
                <w:b/>
                <w:bCs/>
                <w:sz w:val="20"/>
                <w:szCs w:val="20"/>
              </w:rPr>
              <w:t xml:space="preserve"> </w:t>
            </w:r>
            <w:proofErr w:type="spellStart"/>
            <w:r w:rsidRPr="00763901">
              <w:rPr>
                <w:rFonts w:ascii="Times New Roman" w:eastAsia="Times New Roman" w:hAnsi="Times New Roman" w:cs="Times New Roman"/>
                <w:b/>
                <w:bCs/>
                <w:sz w:val="20"/>
                <w:szCs w:val="20"/>
              </w:rPr>
              <w:t>00</w:t>
            </w:r>
            <w:proofErr w:type="spellEnd"/>
            <w:r w:rsidRPr="00763901">
              <w:rPr>
                <w:rFonts w:ascii="Times New Roman" w:eastAsia="Times New Roman" w:hAnsi="Times New Roman" w:cs="Times New Roman"/>
                <w:b/>
                <w:bCs/>
                <w:sz w:val="20"/>
                <w:szCs w:val="20"/>
              </w:rPr>
              <w:t xml:space="preserve"> 0000 600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82825,8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82197,9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99,2</w:t>
            </w:r>
          </w:p>
        </w:tc>
      </w:tr>
      <w:tr w:rsidR="00763901" w:rsidRPr="00763901" w:rsidTr="00763901">
        <w:trPr>
          <w:gridAfter w:val="1"/>
          <w:wAfter w:w="133" w:type="dxa"/>
          <w:trHeight w:val="600"/>
        </w:trPr>
        <w:tc>
          <w:tcPr>
            <w:tcW w:w="46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Уменьшение прочих остатков средств бюджетов</w:t>
            </w:r>
          </w:p>
        </w:tc>
        <w:tc>
          <w:tcPr>
            <w:tcW w:w="2630" w:type="dxa"/>
            <w:gridSpan w:val="4"/>
            <w:tcBorders>
              <w:top w:val="single" w:sz="4" w:space="0" w:color="auto"/>
              <w:left w:val="nil"/>
              <w:bottom w:val="single" w:sz="4" w:space="0" w:color="auto"/>
              <w:right w:val="single" w:sz="4" w:space="0" w:color="auto"/>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 xml:space="preserve">000 01 05 02 00 </w:t>
            </w:r>
            <w:proofErr w:type="spellStart"/>
            <w:r w:rsidRPr="00763901">
              <w:rPr>
                <w:rFonts w:ascii="Times New Roman" w:eastAsia="Times New Roman" w:hAnsi="Times New Roman" w:cs="Times New Roman"/>
                <w:sz w:val="20"/>
                <w:szCs w:val="20"/>
              </w:rPr>
              <w:t>00</w:t>
            </w:r>
            <w:proofErr w:type="spellEnd"/>
            <w:r w:rsidRPr="00763901">
              <w:rPr>
                <w:rFonts w:ascii="Times New Roman" w:eastAsia="Times New Roman" w:hAnsi="Times New Roman" w:cs="Times New Roman"/>
                <w:sz w:val="20"/>
                <w:szCs w:val="20"/>
              </w:rPr>
              <w:t xml:space="preserve"> 0000 600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82825,8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82197,9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99,2</w:t>
            </w:r>
          </w:p>
        </w:tc>
      </w:tr>
      <w:tr w:rsidR="00763901" w:rsidRPr="00763901" w:rsidTr="00763901">
        <w:trPr>
          <w:gridAfter w:val="1"/>
          <w:wAfter w:w="133" w:type="dxa"/>
          <w:trHeight w:val="615"/>
        </w:trPr>
        <w:tc>
          <w:tcPr>
            <w:tcW w:w="46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63901" w:rsidRPr="00763901" w:rsidRDefault="00763901" w:rsidP="00763901">
            <w:pPr>
              <w:spacing w:after="0" w:line="240" w:lineRule="auto"/>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Уменьшение прочих остатков денежных средств бюджетов сельских поселений</w:t>
            </w:r>
          </w:p>
        </w:tc>
        <w:tc>
          <w:tcPr>
            <w:tcW w:w="2630" w:type="dxa"/>
            <w:gridSpan w:val="4"/>
            <w:tcBorders>
              <w:top w:val="single" w:sz="4" w:space="0" w:color="auto"/>
              <w:left w:val="nil"/>
              <w:bottom w:val="single" w:sz="4" w:space="0" w:color="auto"/>
              <w:right w:val="single" w:sz="4" w:space="0" w:color="auto"/>
            </w:tcBorders>
            <w:shd w:val="clear" w:color="auto" w:fill="auto"/>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000 01 05 02 01 10 0000 610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82825,8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sz w:val="20"/>
                <w:szCs w:val="20"/>
              </w:rPr>
            </w:pPr>
            <w:r w:rsidRPr="00763901">
              <w:rPr>
                <w:rFonts w:ascii="Times New Roman" w:eastAsia="Times New Roman" w:hAnsi="Times New Roman" w:cs="Times New Roman"/>
                <w:sz w:val="20"/>
                <w:szCs w:val="20"/>
              </w:rPr>
              <w:t>82197,9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63901" w:rsidRPr="00763901" w:rsidRDefault="00763901" w:rsidP="00763901">
            <w:pPr>
              <w:spacing w:after="0" w:line="240" w:lineRule="auto"/>
              <w:jc w:val="center"/>
              <w:rPr>
                <w:rFonts w:ascii="Times New Roman" w:eastAsia="Times New Roman" w:hAnsi="Times New Roman" w:cs="Times New Roman"/>
                <w:b/>
                <w:bCs/>
                <w:sz w:val="20"/>
                <w:szCs w:val="20"/>
              </w:rPr>
            </w:pPr>
            <w:r w:rsidRPr="00763901">
              <w:rPr>
                <w:rFonts w:ascii="Times New Roman" w:eastAsia="Times New Roman" w:hAnsi="Times New Roman" w:cs="Times New Roman"/>
                <w:b/>
                <w:bCs/>
                <w:sz w:val="20"/>
                <w:szCs w:val="20"/>
              </w:rPr>
              <w:t>99,2</w:t>
            </w:r>
          </w:p>
        </w:tc>
      </w:tr>
    </w:tbl>
    <w:p w:rsidR="00763901" w:rsidRPr="00763901" w:rsidRDefault="00763901" w:rsidP="00763901">
      <w:pPr>
        <w:pStyle w:val="Normal"/>
        <w:jc w:val="both"/>
        <w:rPr>
          <w:rFonts w:ascii="Arial" w:hAnsi="Arial" w:cs="Arial"/>
          <w:lang w:val="en-US"/>
        </w:rPr>
      </w:pPr>
    </w:p>
    <w:p w:rsidR="00763901" w:rsidRDefault="00763901" w:rsidP="00763901">
      <w:pPr>
        <w:pStyle w:val="Normal"/>
        <w:jc w:val="both"/>
        <w:rPr>
          <w:rFonts w:ascii="Arial" w:hAnsi="Arial" w:cs="Arial"/>
        </w:rPr>
      </w:pPr>
    </w:p>
    <w:p w:rsidR="000964BD" w:rsidRPr="000964BD" w:rsidRDefault="000964BD" w:rsidP="00763901">
      <w:pPr>
        <w:pStyle w:val="Normal"/>
        <w:jc w:val="both"/>
        <w:rPr>
          <w:rFonts w:ascii="Arial" w:hAnsi="Arial" w:cs="Arial"/>
        </w:rPr>
      </w:pPr>
    </w:p>
    <w:p w:rsidR="00763901" w:rsidRPr="00763901" w:rsidRDefault="00763901" w:rsidP="00763901">
      <w:pPr>
        <w:jc w:val="center"/>
        <w:rPr>
          <w:b/>
          <w:sz w:val="20"/>
          <w:szCs w:val="20"/>
        </w:rPr>
      </w:pPr>
      <w:r w:rsidRPr="00763901">
        <w:rPr>
          <w:b/>
          <w:sz w:val="20"/>
          <w:szCs w:val="20"/>
        </w:rPr>
        <w:lastRenderedPageBreak/>
        <w:t xml:space="preserve">Пояснительная записка </w:t>
      </w:r>
    </w:p>
    <w:p w:rsidR="00763901" w:rsidRPr="00763901" w:rsidRDefault="00763901" w:rsidP="00763901">
      <w:pPr>
        <w:jc w:val="center"/>
        <w:rPr>
          <w:b/>
          <w:sz w:val="20"/>
          <w:szCs w:val="20"/>
        </w:rPr>
      </w:pPr>
    </w:p>
    <w:p w:rsidR="00763901" w:rsidRPr="00763901" w:rsidRDefault="00763901" w:rsidP="00763901">
      <w:pPr>
        <w:jc w:val="center"/>
        <w:rPr>
          <w:sz w:val="20"/>
          <w:szCs w:val="20"/>
        </w:rPr>
      </w:pPr>
      <w:r w:rsidRPr="00763901">
        <w:rPr>
          <w:sz w:val="20"/>
          <w:szCs w:val="20"/>
        </w:rPr>
        <w:t>К решению Думы МО «Кутулик» «Об исполнении бюджета МО «Кутулик» за 2021г.»</w:t>
      </w:r>
    </w:p>
    <w:p w:rsidR="00763901" w:rsidRPr="00763901" w:rsidRDefault="00763901" w:rsidP="00763901">
      <w:pPr>
        <w:jc w:val="both"/>
        <w:rPr>
          <w:sz w:val="20"/>
          <w:szCs w:val="20"/>
        </w:rPr>
      </w:pPr>
      <w:r w:rsidRPr="00763901">
        <w:rPr>
          <w:b/>
          <w:sz w:val="20"/>
          <w:szCs w:val="20"/>
        </w:rPr>
        <w:t xml:space="preserve">          </w:t>
      </w:r>
      <w:r w:rsidRPr="00763901">
        <w:rPr>
          <w:sz w:val="20"/>
          <w:szCs w:val="20"/>
        </w:rPr>
        <w:t xml:space="preserve">         </w:t>
      </w:r>
      <w:r w:rsidRPr="00763901">
        <w:rPr>
          <w:b/>
          <w:sz w:val="20"/>
          <w:szCs w:val="20"/>
        </w:rPr>
        <w:t>Доходная часть бюджета по итогам за 2021 исполнена на 99,3%</w:t>
      </w:r>
      <w:r w:rsidRPr="00763901">
        <w:rPr>
          <w:sz w:val="20"/>
          <w:szCs w:val="20"/>
        </w:rPr>
        <w:t xml:space="preserve"> от уточненных плановых назначений  и от первоначальных назначений 91,1% в сумме 78836,1 тыс</w:t>
      </w:r>
      <w:proofErr w:type="gramStart"/>
      <w:r w:rsidRPr="00763901">
        <w:rPr>
          <w:sz w:val="20"/>
          <w:szCs w:val="20"/>
        </w:rPr>
        <w:t>.р</w:t>
      </w:r>
      <w:proofErr w:type="gramEnd"/>
      <w:r w:rsidRPr="00763901">
        <w:rPr>
          <w:sz w:val="20"/>
          <w:szCs w:val="20"/>
        </w:rPr>
        <w:t>уб., в том числе по налоговым и неналоговым доходам на 100,3% от уточненных плановых назначений  и от первоначальных назначений 58,4% в сумме 18003,6 тыс.руб. и безвозмездным поступлениям 99,0% в сумме 60832,5 тыс.руб..</w:t>
      </w:r>
    </w:p>
    <w:p w:rsidR="00763901" w:rsidRPr="00763901" w:rsidRDefault="00763901" w:rsidP="00763901">
      <w:pPr>
        <w:pStyle w:val="a3"/>
        <w:spacing w:line="360" w:lineRule="exact"/>
        <w:ind w:firstLine="709"/>
        <w:rPr>
          <w:sz w:val="20"/>
        </w:rPr>
      </w:pPr>
      <w:r w:rsidRPr="00763901">
        <w:rPr>
          <w:b/>
          <w:sz w:val="20"/>
        </w:rPr>
        <w:t>Налоговых и неналоговых доходов за</w:t>
      </w:r>
      <w:r w:rsidRPr="00763901">
        <w:rPr>
          <w:sz w:val="20"/>
        </w:rPr>
        <w:t xml:space="preserve"> отчетный период получено 18003,6 тыс</w:t>
      </w:r>
      <w:proofErr w:type="gramStart"/>
      <w:r w:rsidRPr="00763901">
        <w:rPr>
          <w:sz w:val="20"/>
        </w:rPr>
        <w:t>.р</w:t>
      </w:r>
      <w:proofErr w:type="gramEnd"/>
      <w:r w:rsidRPr="00763901">
        <w:rPr>
          <w:sz w:val="20"/>
        </w:rPr>
        <w:t xml:space="preserve">уб. или 100,3% к годовому плану. В общей структуре доходов, собственные доходы составляют 22,8%. </w:t>
      </w:r>
    </w:p>
    <w:p w:rsidR="00763901" w:rsidRPr="00763901" w:rsidRDefault="00763901" w:rsidP="00763901">
      <w:pPr>
        <w:pStyle w:val="a3"/>
        <w:spacing w:line="360" w:lineRule="exact"/>
        <w:ind w:firstLine="709"/>
        <w:rPr>
          <w:sz w:val="20"/>
        </w:rPr>
      </w:pPr>
      <w:r w:rsidRPr="00763901">
        <w:rPr>
          <w:sz w:val="20"/>
        </w:rPr>
        <w:t>Наибольший удельный вес в поступлении налоговых и неналоговых доходов имеют следующие доходные источники:</w:t>
      </w:r>
    </w:p>
    <w:p w:rsidR="00763901" w:rsidRPr="00763901" w:rsidRDefault="00763901" w:rsidP="00763901">
      <w:pPr>
        <w:pStyle w:val="a3"/>
        <w:spacing w:line="360" w:lineRule="exact"/>
        <w:ind w:firstLine="709"/>
        <w:rPr>
          <w:sz w:val="20"/>
        </w:rPr>
      </w:pPr>
      <w:r w:rsidRPr="00763901">
        <w:rPr>
          <w:sz w:val="20"/>
        </w:rPr>
        <w:t xml:space="preserve">Налог на доходы с физических лиц 33,4%. По итогам 2021г. произошло значительное снижение этого </w:t>
      </w:r>
      <w:proofErr w:type="gramStart"/>
      <w:r w:rsidRPr="00763901">
        <w:rPr>
          <w:sz w:val="20"/>
        </w:rPr>
        <w:t>дохода</w:t>
      </w:r>
      <w:proofErr w:type="gramEnd"/>
      <w:r w:rsidRPr="00763901">
        <w:rPr>
          <w:sz w:val="20"/>
        </w:rPr>
        <w:t xml:space="preserve"> так как с декабря месяца 2020г. </w:t>
      </w:r>
      <w:proofErr w:type="gramStart"/>
      <w:r w:rsidRPr="00763901">
        <w:rPr>
          <w:sz w:val="20"/>
        </w:rPr>
        <w:t>ФКУ «Войсковая часть 39995» перечисляет налог на доходы физических лиц по ОКТМО муниципального образования «</w:t>
      </w:r>
      <w:proofErr w:type="spellStart"/>
      <w:r w:rsidRPr="00763901">
        <w:rPr>
          <w:sz w:val="20"/>
        </w:rPr>
        <w:t>Маниловск</w:t>
      </w:r>
      <w:proofErr w:type="spellEnd"/>
      <w:r w:rsidRPr="00763901">
        <w:rPr>
          <w:sz w:val="20"/>
        </w:rPr>
        <w:t>» (ранее налог поступал в бюджет МО «Кутулик».</w:t>
      </w:r>
      <w:proofErr w:type="gramEnd"/>
      <w:r w:rsidRPr="00763901">
        <w:rPr>
          <w:sz w:val="20"/>
        </w:rPr>
        <w:t xml:space="preserve">  В результате бюджет муниципального образования потерял около 9,5 млн</w:t>
      </w:r>
      <w:proofErr w:type="gramStart"/>
      <w:r w:rsidRPr="00763901">
        <w:rPr>
          <w:sz w:val="20"/>
        </w:rPr>
        <w:t>.р</w:t>
      </w:r>
      <w:proofErr w:type="gramEnd"/>
      <w:r w:rsidRPr="00763901">
        <w:rPr>
          <w:sz w:val="20"/>
        </w:rPr>
        <w:t xml:space="preserve">уб.. </w:t>
      </w:r>
    </w:p>
    <w:p w:rsidR="00763901" w:rsidRPr="00763901" w:rsidRDefault="00763901" w:rsidP="00763901">
      <w:pPr>
        <w:pStyle w:val="a3"/>
        <w:spacing w:line="360" w:lineRule="exact"/>
        <w:ind w:firstLine="709"/>
        <w:rPr>
          <w:sz w:val="20"/>
        </w:rPr>
      </w:pPr>
      <w:r w:rsidRPr="00763901">
        <w:rPr>
          <w:sz w:val="20"/>
        </w:rPr>
        <w:t>Доходы от уплаты акцизов 22,2%</w:t>
      </w:r>
    </w:p>
    <w:p w:rsidR="00763901" w:rsidRPr="00763901" w:rsidRDefault="00763901" w:rsidP="00763901">
      <w:pPr>
        <w:pStyle w:val="a3"/>
        <w:spacing w:line="360" w:lineRule="exact"/>
        <w:ind w:firstLine="709"/>
        <w:rPr>
          <w:sz w:val="20"/>
        </w:rPr>
      </w:pPr>
      <w:r w:rsidRPr="00763901">
        <w:rPr>
          <w:sz w:val="20"/>
        </w:rPr>
        <w:t xml:space="preserve">Налог на имущество 1,9% в общей структуре собственных доходов. В 2021г. произошло значительное снижение поступления </w:t>
      </w:r>
      <w:proofErr w:type="gramStart"/>
      <w:r w:rsidRPr="00763901">
        <w:rPr>
          <w:sz w:val="20"/>
        </w:rPr>
        <w:t>дохода</w:t>
      </w:r>
      <w:proofErr w:type="gramEnd"/>
      <w:r w:rsidRPr="00763901">
        <w:rPr>
          <w:sz w:val="20"/>
        </w:rPr>
        <w:t xml:space="preserve"> так как исчисление с 2020г. производится с кадастровой стоимости имущества. Причем перерасчет производится за последние три года, что привело к возврату налога с бюджета МО физическим лицам и индивидуальным предпринимателем. </w:t>
      </w:r>
      <w:proofErr w:type="gramStart"/>
      <w:r w:rsidRPr="00763901">
        <w:rPr>
          <w:sz w:val="20"/>
        </w:rPr>
        <w:t>Кроме того согласно</w:t>
      </w:r>
      <w:r w:rsidRPr="00763901">
        <w:rPr>
          <w:color w:val="000000"/>
          <w:sz w:val="20"/>
        </w:rPr>
        <w:t xml:space="preserve"> статьи 2 Федерального закона от 08.06.2020 </w:t>
      </w:r>
      <w:r w:rsidRPr="00763901">
        <w:rPr>
          <w:color w:val="000000"/>
          <w:sz w:val="20"/>
          <w:lang w:val="en-US"/>
        </w:rPr>
        <w:t>N</w:t>
      </w:r>
      <w:r w:rsidRPr="00763901">
        <w:rPr>
          <w:color w:val="000000"/>
          <w:sz w:val="20"/>
        </w:rPr>
        <w:t xml:space="preserve"> 172-ФЗ (ред. от 29.12.2020) "О внесении изменений в часть вторую Налогового кодекса Российской Федерации" для индивидуальных предпринимателей, осуществляющих деятельность в отраслях российской экономики, в наибольшей степени пострадавших в условиях ухудшения ситуации в результате распространения новой </w:t>
      </w:r>
      <w:proofErr w:type="spellStart"/>
      <w:r w:rsidRPr="00763901">
        <w:rPr>
          <w:color w:val="000000"/>
          <w:sz w:val="20"/>
        </w:rPr>
        <w:t>коронавирусной</w:t>
      </w:r>
      <w:proofErr w:type="spellEnd"/>
      <w:r w:rsidRPr="00763901">
        <w:rPr>
          <w:color w:val="000000"/>
          <w:sz w:val="20"/>
        </w:rPr>
        <w:t xml:space="preserve"> инфекции, перечень которых утверждается Правительством Российской Федерации предоставляется льготы по налогу на имущество и</w:t>
      </w:r>
      <w:proofErr w:type="gramEnd"/>
      <w:r w:rsidRPr="00763901">
        <w:rPr>
          <w:color w:val="000000"/>
          <w:sz w:val="20"/>
        </w:rPr>
        <w:t xml:space="preserve"> земельному налогу.</w:t>
      </w:r>
    </w:p>
    <w:p w:rsidR="00763901" w:rsidRPr="00763901" w:rsidRDefault="00763901" w:rsidP="00763901">
      <w:pPr>
        <w:pStyle w:val="a3"/>
        <w:spacing w:line="360" w:lineRule="exact"/>
        <w:ind w:firstLine="709"/>
        <w:rPr>
          <w:sz w:val="20"/>
        </w:rPr>
      </w:pPr>
      <w:r w:rsidRPr="00763901">
        <w:rPr>
          <w:sz w:val="20"/>
        </w:rPr>
        <w:t>Земельный налог составляет 41,3% в структуре собственных доходов. Произошло также снижение поступления дохода на 5,7% по вышеуказанной причине.</w:t>
      </w:r>
    </w:p>
    <w:p w:rsidR="00763901" w:rsidRPr="00763901" w:rsidRDefault="00763901" w:rsidP="00763901">
      <w:pPr>
        <w:pStyle w:val="a3"/>
        <w:spacing w:line="360" w:lineRule="exact"/>
        <w:ind w:firstLine="709"/>
        <w:rPr>
          <w:sz w:val="20"/>
        </w:rPr>
      </w:pPr>
      <w:r w:rsidRPr="00763901">
        <w:rPr>
          <w:sz w:val="20"/>
        </w:rPr>
        <w:t>Доходы от использования имущества, находящегося в государственной и муниципальной собственности 0,06%</w:t>
      </w:r>
    </w:p>
    <w:p w:rsidR="00763901" w:rsidRPr="00763901" w:rsidRDefault="00763901" w:rsidP="00763901">
      <w:pPr>
        <w:pStyle w:val="a3"/>
        <w:spacing w:line="360" w:lineRule="exact"/>
        <w:rPr>
          <w:sz w:val="20"/>
        </w:rPr>
      </w:pPr>
      <w:r w:rsidRPr="00763901">
        <w:rPr>
          <w:sz w:val="20"/>
        </w:rPr>
        <w:t>Доходы от оказания платных услуг и компенсации затрат государства 0,7%. По безвозмездным поступлениям исполнение составляет 99,0%. Не исполнение произошло по Субсидиям местным бюджетам на повышение эксплуатационной надежности гидротехнических сооружений, в том числе бесхозяйных, путем их приведения к безопасному техническому состоянию.</w:t>
      </w:r>
    </w:p>
    <w:p w:rsidR="00763901" w:rsidRPr="00763901" w:rsidRDefault="00763901" w:rsidP="00763901">
      <w:pPr>
        <w:pStyle w:val="a3"/>
        <w:spacing w:line="360" w:lineRule="exact"/>
        <w:ind w:firstLine="709"/>
        <w:rPr>
          <w:sz w:val="20"/>
        </w:rPr>
      </w:pPr>
    </w:p>
    <w:p w:rsidR="00763901" w:rsidRPr="00763901" w:rsidRDefault="00763901" w:rsidP="00763901">
      <w:pPr>
        <w:jc w:val="both"/>
        <w:rPr>
          <w:sz w:val="20"/>
          <w:szCs w:val="20"/>
        </w:rPr>
      </w:pPr>
      <w:r w:rsidRPr="00763901">
        <w:rPr>
          <w:sz w:val="20"/>
          <w:szCs w:val="20"/>
        </w:rPr>
        <w:t xml:space="preserve">          </w:t>
      </w:r>
      <w:r w:rsidRPr="00763901">
        <w:rPr>
          <w:b/>
          <w:sz w:val="20"/>
          <w:szCs w:val="20"/>
        </w:rPr>
        <w:t xml:space="preserve">          Исполнение расходной части </w:t>
      </w:r>
      <w:r w:rsidRPr="00763901">
        <w:rPr>
          <w:sz w:val="20"/>
          <w:szCs w:val="20"/>
        </w:rPr>
        <w:t>по администрации МО «Кутулик».                     На 01.01.2022 г. расходы составили 81297,9 тыс</w:t>
      </w:r>
      <w:proofErr w:type="gramStart"/>
      <w:r w:rsidRPr="00763901">
        <w:rPr>
          <w:sz w:val="20"/>
          <w:szCs w:val="20"/>
        </w:rPr>
        <w:t>.р</w:t>
      </w:r>
      <w:proofErr w:type="gramEnd"/>
      <w:r w:rsidRPr="00763901">
        <w:rPr>
          <w:sz w:val="20"/>
          <w:szCs w:val="20"/>
        </w:rPr>
        <w:t>уб. что составляет 99,2% от годового назначения. Рассмотрим исполнение в разрезе  подразделов функциональной классификации расходов.</w:t>
      </w:r>
    </w:p>
    <w:p w:rsidR="00763901" w:rsidRPr="00763901" w:rsidRDefault="00763901" w:rsidP="00763901">
      <w:pPr>
        <w:spacing w:line="360" w:lineRule="auto"/>
        <w:jc w:val="both"/>
        <w:rPr>
          <w:sz w:val="20"/>
          <w:szCs w:val="20"/>
        </w:rPr>
      </w:pPr>
      <w:r w:rsidRPr="00763901">
        <w:rPr>
          <w:sz w:val="20"/>
          <w:szCs w:val="20"/>
        </w:rPr>
        <w:t xml:space="preserve">          </w:t>
      </w:r>
      <w:r w:rsidRPr="00763901">
        <w:rPr>
          <w:b/>
          <w:sz w:val="20"/>
          <w:szCs w:val="20"/>
        </w:rPr>
        <w:t>0102</w:t>
      </w:r>
      <w:r w:rsidRPr="00763901">
        <w:rPr>
          <w:sz w:val="20"/>
          <w:szCs w:val="20"/>
        </w:rPr>
        <w:t xml:space="preserve"> расходы по главе составили 1888.4 тыс</w:t>
      </w:r>
      <w:proofErr w:type="gramStart"/>
      <w:r w:rsidRPr="00763901">
        <w:rPr>
          <w:sz w:val="20"/>
          <w:szCs w:val="20"/>
        </w:rPr>
        <w:t>.р</w:t>
      </w:r>
      <w:proofErr w:type="gramEnd"/>
      <w:r w:rsidRPr="00763901">
        <w:rPr>
          <w:sz w:val="20"/>
          <w:szCs w:val="20"/>
        </w:rPr>
        <w:t xml:space="preserve">уб., </w:t>
      </w:r>
    </w:p>
    <w:p w:rsidR="00763901" w:rsidRPr="00763901" w:rsidRDefault="00763901" w:rsidP="00763901">
      <w:pPr>
        <w:spacing w:line="360" w:lineRule="auto"/>
        <w:jc w:val="both"/>
        <w:rPr>
          <w:sz w:val="20"/>
          <w:szCs w:val="20"/>
        </w:rPr>
      </w:pPr>
      <w:r w:rsidRPr="00763901">
        <w:rPr>
          <w:b/>
          <w:sz w:val="20"/>
          <w:szCs w:val="20"/>
        </w:rPr>
        <w:lastRenderedPageBreak/>
        <w:t xml:space="preserve">          0103 </w:t>
      </w:r>
      <w:r w:rsidRPr="00763901">
        <w:rPr>
          <w:sz w:val="20"/>
          <w:szCs w:val="20"/>
        </w:rPr>
        <w:t>расход составил</w:t>
      </w:r>
      <w:r w:rsidRPr="00763901">
        <w:rPr>
          <w:b/>
          <w:sz w:val="20"/>
          <w:szCs w:val="20"/>
        </w:rPr>
        <w:t xml:space="preserve"> 15,1</w:t>
      </w:r>
      <w:r w:rsidRPr="00763901">
        <w:rPr>
          <w:sz w:val="20"/>
          <w:szCs w:val="20"/>
        </w:rPr>
        <w:t xml:space="preserve"> тыс</w:t>
      </w:r>
      <w:proofErr w:type="gramStart"/>
      <w:r w:rsidRPr="00763901">
        <w:rPr>
          <w:sz w:val="20"/>
          <w:szCs w:val="20"/>
        </w:rPr>
        <w:t>.р</w:t>
      </w:r>
      <w:proofErr w:type="gramEnd"/>
      <w:r w:rsidRPr="00763901">
        <w:rPr>
          <w:sz w:val="20"/>
          <w:szCs w:val="20"/>
        </w:rPr>
        <w:t>уб. на приобретение канц.товара,</w:t>
      </w:r>
    </w:p>
    <w:p w:rsidR="00763901" w:rsidRPr="00763901" w:rsidRDefault="00763901" w:rsidP="00763901">
      <w:pPr>
        <w:spacing w:line="360" w:lineRule="auto"/>
        <w:jc w:val="both"/>
        <w:rPr>
          <w:sz w:val="20"/>
          <w:szCs w:val="20"/>
        </w:rPr>
      </w:pPr>
      <w:r w:rsidRPr="00763901">
        <w:rPr>
          <w:sz w:val="20"/>
          <w:szCs w:val="20"/>
        </w:rPr>
        <w:t xml:space="preserve">          </w:t>
      </w:r>
      <w:r w:rsidRPr="00763901">
        <w:rPr>
          <w:b/>
          <w:sz w:val="20"/>
          <w:szCs w:val="20"/>
        </w:rPr>
        <w:t xml:space="preserve">0104 </w:t>
      </w:r>
      <w:r w:rsidRPr="00763901">
        <w:rPr>
          <w:sz w:val="20"/>
          <w:szCs w:val="20"/>
        </w:rPr>
        <w:t>по аппарату расходы составили 11402,2 тыс</w:t>
      </w:r>
      <w:proofErr w:type="gramStart"/>
      <w:r w:rsidRPr="00763901">
        <w:rPr>
          <w:sz w:val="20"/>
          <w:szCs w:val="20"/>
        </w:rPr>
        <w:t>.р</w:t>
      </w:r>
      <w:proofErr w:type="gramEnd"/>
      <w:r w:rsidRPr="00763901">
        <w:rPr>
          <w:sz w:val="20"/>
          <w:szCs w:val="20"/>
        </w:rPr>
        <w:t xml:space="preserve">уб.  в том числе </w:t>
      </w:r>
    </w:p>
    <w:p w:rsidR="00763901" w:rsidRPr="00763901" w:rsidRDefault="00763901" w:rsidP="00763901">
      <w:pPr>
        <w:spacing w:line="360" w:lineRule="auto"/>
        <w:jc w:val="both"/>
        <w:rPr>
          <w:sz w:val="20"/>
          <w:szCs w:val="20"/>
        </w:rPr>
      </w:pPr>
      <w:r w:rsidRPr="00763901">
        <w:rPr>
          <w:sz w:val="20"/>
          <w:szCs w:val="20"/>
        </w:rPr>
        <w:t>-коммунальные услуги 470,6 тыс</w:t>
      </w:r>
      <w:proofErr w:type="gramStart"/>
      <w:r w:rsidRPr="00763901">
        <w:rPr>
          <w:sz w:val="20"/>
          <w:szCs w:val="20"/>
        </w:rPr>
        <w:t>.р</w:t>
      </w:r>
      <w:proofErr w:type="gramEnd"/>
      <w:r w:rsidRPr="00763901">
        <w:rPr>
          <w:sz w:val="20"/>
          <w:szCs w:val="20"/>
        </w:rPr>
        <w:t xml:space="preserve">уб. расходы произведены на отопления здания администрации и гаражей,  </w:t>
      </w:r>
    </w:p>
    <w:p w:rsidR="00763901" w:rsidRPr="00763901" w:rsidRDefault="00763901" w:rsidP="00763901">
      <w:pPr>
        <w:spacing w:line="360" w:lineRule="auto"/>
        <w:jc w:val="both"/>
        <w:rPr>
          <w:sz w:val="20"/>
          <w:szCs w:val="20"/>
        </w:rPr>
      </w:pPr>
      <w:r w:rsidRPr="00763901">
        <w:rPr>
          <w:sz w:val="20"/>
          <w:szCs w:val="20"/>
        </w:rPr>
        <w:t>-услуги по содержанию имущества 69,8 тыс</w:t>
      </w:r>
      <w:proofErr w:type="gramStart"/>
      <w:r w:rsidRPr="00763901">
        <w:rPr>
          <w:sz w:val="20"/>
          <w:szCs w:val="20"/>
        </w:rPr>
        <w:t>.р</w:t>
      </w:r>
      <w:proofErr w:type="gramEnd"/>
      <w:r w:rsidRPr="00763901">
        <w:rPr>
          <w:sz w:val="20"/>
          <w:szCs w:val="20"/>
        </w:rPr>
        <w:t>уб. в том числе на заправку оргтехники, ТО автомашины и прочие расходы..</w:t>
      </w:r>
    </w:p>
    <w:p w:rsidR="00763901" w:rsidRPr="00763901" w:rsidRDefault="00763901" w:rsidP="00763901">
      <w:pPr>
        <w:spacing w:line="360" w:lineRule="auto"/>
        <w:jc w:val="both"/>
        <w:rPr>
          <w:sz w:val="20"/>
          <w:szCs w:val="20"/>
        </w:rPr>
      </w:pPr>
      <w:r w:rsidRPr="00763901">
        <w:rPr>
          <w:sz w:val="20"/>
          <w:szCs w:val="20"/>
        </w:rPr>
        <w:t>-прочие услуги составили 185,1 тыс</w:t>
      </w:r>
      <w:proofErr w:type="gramStart"/>
      <w:r w:rsidRPr="00763901">
        <w:rPr>
          <w:sz w:val="20"/>
          <w:szCs w:val="20"/>
        </w:rPr>
        <w:t>.р</w:t>
      </w:r>
      <w:proofErr w:type="gramEnd"/>
      <w:r w:rsidRPr="00763901">
        <w:rPr>
          <w:sz w:val="20"/>
          <w:szCs w:val="20"/>
        </w:rPr>
        <w:t xml:space="preserve">уб. в том числе обновление Гаранта и  программных обеспечений, Объявления в газету, обучение на курсах повышения, паспортизация объектов недвижимости и прочие услуги. </w:t>
      </w:r>
    </w:p>
    <w:p w:rsidR="00763901" w:rsidRPr="00763901" w:rsidRDefault="00763901" w:rsidP="00763901">
      <w:pPr>
        <w:spacing w:line="360" w:lineRule="auto"/>
        <w:jc w:val="both"/>
        <w:rPr>
          <w:sz w:val="20"/>
          <w:szCs w:val="20"/>
        </w:rPr>
      </w:pPr>
      <w:r w:rsidRPr="00763901">
        <w:rPr>
          <w:sz w:val="20"/>
          <w:szCs w:val="20"/>
        </w:rPr>
        <w:t>-прочие расходы 249,1 тыс</w:t>
      </w:r>
      <w:proofErr w:type="gramStart"/>
      <w:r w:rsidRPr="00763901">
        <w:rPr>
          <w:sz w:val="20"/>
          <w:szCs w:val="20"/>
        </w:rPr>
        <w:t>.р</w:t>
      </w:r>
      <w:proofErr w:type="gramEnd"/>
      <w:r w:rsidRPr="00763901">
        <w:rPr>
          <w:sz w:val="20"/>
          <w:szCs w:val="20"/>
        </w:rPr>
        <w:t>уб. на уплату членского взноса в Ассоциацию муниципальных образований, уплату транспортного налога, земельного налога, водный налог а также на уплату пеней и штрафов.</w:t>
      </w:r>
    </w:p>
    <w:p w:rsidR="00763901" w:rsidRPr="00763901" w:rsidRDefault="00763901" w:rsidP="00763901">
      <w:pPr>
        <w:spacing w:line="360" w:lineRule="auto"/>
        <w:jc w:val="both"/>
        <w:rPr>
          <w:sz w:val="20"/>
          <w:szCs w:val="20"/>
        </w:rPr>
      </w:pPr>
      <w:r w:rsidRPr="00763901">
        <w:rPr>
          <w:sz w:val="20"/>
          <w:szCs w:val="20"/>
        </w:rPr>
        <w:t>-на увеличение основных фондов 150,2 тыс</w:t>
      </w:r>
      <w:proofErr w:type="gramStart"/>
      <w:r w:rsidRPr="00763901">
        <w:rPr>
          <w:sz w:val="20"/>
          <w:szCs w:val="20"/>
        </w:rPr>
        <w:t>.р</w:t>
      </w:r>
      <w:proofErr w:type="gramEnd"/>
      <w:r w:rsidRPr="00763901">
        <w:rPr>
          <w:sz w:val="20"/>
          <w:szCs w:val="20"/>
        </w:rPr>
        <w:t>уб. в том числе на приобретение  оргтехники.</w:t>
      </w:r>
    </w:p>
    <w:p w:rsidR="00763901" w:rsidRPr="00763901" w:rsidRDefault="00763901" w:rsidP="00763901">
      <w:pPr>
        <w:spacing w:line="360" w:lineRule="auto"/>
        <w:jc w:val="both"/>
        <w:rPr>
          <w:sz w:val="20"/>
          <w:szCs w:val="20"/>
        </w:rPr>
      </w:pPr>
      <w:r w:rsidRPr="00763901">
        <w:rPr>
          <w:sz w:val="20"/>
          <w:szCs w:val="20"/>
        </w:rPr>
        <w:t>-на увеличение материальных запасов 848,7 тыс</w:t>
      </w:r>
      <w:proofErr w:type="gramStart"/>
      <w:r w:rsidRPr="00763901">
        <w:rPr>
          <w:sz w:val="20"/>
          <w:szCs w:val="20"/>
        </w:rPr>
        <w:t>.р</w:t>
      </w:r>
      <w:proofErr w:type="gramEnd"/>
      <w:r w:rsidRPr="00763901">
        <w:rPr>
          <w:sz w:val="20"/>
          <w:szCs w:val="20"/>
        </w:rPr>
        <w:t xml:space="preserve">уб. в том числе на ГСМ , </w:t>
      </w:r>
      <w:proofErr w:type="spellStart"/>
      <w:r w:rsidRPr="00763901">
        <w:rPr>
          <w:sz w:val="20"/>
          <w:szCs w:val="20"/>
        </w:rPr>
        <w:t>зап.части</w:t>
      </w:r>
      <w:proofErr w:type="spellEnd"/>
      <w:r w:rsidRPr="00763901">
        <w:rPr>
          <w:sz w:val="20"/>
          <w:szCs w:val="20"/>
        </w:rPr>
        <w:t>, канц.товары и прочие материальные запасы.</w:t>
      </w:r>
    </w:p>
    <w:p w:rsidR="00763901" w:rsidRPr="00763901" w:rsidRDefault="00763901" w:rsidP="00763901">
      <w:pPr>
        <w:spacing w:line="360" w:lineRule="auto"/>
        <w:jc w:val="both"/>
        <w:rPr>
          <w:sz w:val="20"/>
          <w:szCs w:val="20"/>
        </w:rPr>
      </w:pPr>
      <w:r w:rsidRPr="00763901">
        <w:rPr>
          <w:sz w:val="20"/>
          <w:szCs w:val="20"/>
        </w:rPr>
        <w:t xml:space="preserve">          </w:t>
      </w:r>
      <w:r w:rsidRPr="00763901">
        <w:rPr>
          <w:b/>
          <w:sz w:val="20"/>
          <w:szCs w:val="20"/>
        </w:rPr>
        <w:t xml:space="preserve">    0106 </w:t>
      </w:r>
      <w:r w:rsidRPr="00763901">
        <w:rPr>
          <w:sz w:val="20"/>
          <w:szCs w:val="20"/>
        </w:rPr>
        <w:t xml:space="preserve">Расходы по финансовому отделу и КРК составили 1124,4 </w:t>
      </w:r>
      <w:proofErr w:type="spellStart"/>
      <w:r w:rsidRPr="00763901">
        <w:rPr>
          <w:sz w:val="20"/>
          <w:szCs w:val="20"/>
        </w:rPr>
        <w:t>тыс</w:t>
      </w:r>
      <w:proofErr w:type="gramStart"/>
      <w:r w:rsidRPr="00763901">
        <w:rPr>
          <w:sz w:val="20"/>
          <w:szCs w:val="20"/>
        </w:rPr>
        <w:t>.р</w:t>
      </w:r>
      <w:proofErr w:type="gramEnd"/>
      <w:r w:rsidRPr="00763901">
        <w:rPr>
          <w:sz w:val="20"/>
          <w:szCs w:val="20"/>
        </w:rPr>
        <w:t>уб</w:t>
      </w:r>
      <w:proofErr w:type="spellEnd"/>
      <w:r w:rsidRPr="00763901">
        <w:rPr>
          <w:sz w:val="20"/>
          <w:szCs w:val="20"/>
        </w:rPr>
        <w:t xml:space="preserve"> и были полностью направлены на выплату заработной платы.</w:t>
      </w:r>
    </w:p>
    <w:p w:rsidR="00763901" w:rsidRPr="00763901" w:rsidRDefault="00763901" w:rsidP="00763901">
      <w:pPr>
        <w:spacing w:line="360" w:lineRule="auto"/>
        <w:jc w:val="both"/>
        <w:rPr>
          <w:sz w:val="20"/>
          <w:szCs w:val="20"/>
        </w:rPr>
      </w:pPr>
      <w:r w:rsidRPr="00763901">
        <w:rPr>
          <w:b/>
          <w:sz w:val="20"/>
          <w:szCs w:val="20"/>
        </w:rPr>
        <w:t xml:space="preserve">              0203 О</w:t>
      </w:r>
      <w:r w:rsidRPr="00763901">
        <w:rPr>
          <w:sz w:val="20"/>
          <w:szCs w:val="20"/>
        </w:rPr>
        <w:t>существление первичного воинского учета на территориях, где отсутствуют военные комиссариаты осуществлено в сумме 343,5 тыс</w:t>
      </w:r>
      <w:proofErr w:type="gramStart"/>
      <w:r w:rsidRPr="00763901">
        <w:rPr>
          <w:sz w:val="20"/>
          <w:szCs w:val="20"/>
        </w:rPr>
        <w:t>.р</w:t>
      </w:r>
      <w:proofErr w:type="gramEnd"/>
      <w:r w:rsidRPr="00763901">
        <w:rPr>
          <w:sz w:val="20"/>
          <w:szCs w:val="20"/>
        </w:rPr>
        <w:t>уб. за счет субвенции предоставленной с областного бюджета.</w:t>
      </w:r>
    </w:p>
    <w:p w:rsidR="00763901" w:rsidRPr="00763901" w:rsidRDefault="00763901" w:rsidP="00763901">
      <w:pPr>
        <w:spacing w:line="360" w:lineRule="auto"/>
        <w:jc w:val="both"/>
        <w:rPr>
          <w:sz w:val="20"/>
          <w:szCs w:val="20"/>
        </w:rPr>
      </w:pPr>
      <w:r w:rsidRPr="00763901">
        <w:rPr>
          <w:sz w:val="20"/>
          <w:szCs w:val="20"/>
        </w:rPr>
        <w:t xml:space="preserve">          </w:t>
      </w:r>
      <w:r w:rsidRPr="00763901">
        <w:rPr>
          <w:b/>
          <w:sz w:val="20"/>
          <w:szCs w:val="20"/>
        </w:rPr>
        <w:t xml:space="preserve">0309  </w:t>
      </w:r>
      <w:r w:rsidRPr="00763901">
        <w:rPr>
          <w:sz w:val="20"/>
          <w:szCs w:val="20"/>
        </w:rPr>
        <w:t>Расходы произведены на сумму 69,4 тыс</w:t>
      </w:r>
      <w:proofErr w:type="gramStart"/>
      <w:r w:rsidRPr="00763901">
        <w:rPr>
          <w:sz w:val="20"/>
          <w:szCs w:val="20"/>
        </w:rPr>
        <w:t>.р</w:t>
      </w:r>
      <w:proofErr w:type="gramEnd"/>
      <w:r w:rsidRPr="00763901">
        <w:rPr>
          <w:sz w:val="20"/>
          <w:szCs w:val="20"/>
        </w:rPr>
        <w:t>уб. в том числе на опахивание территории населенного пункта для предотвращения пожароопасных ситуаций, на приобретение дезинфицирующих средств, медицинских масок, оплату услуг по дезинфекционной обработке общественных мест и  прочие расходы.</w:t>
      </w:r>
    </w:p>
    <w:p w:rsidR="00763901" w:rsidRPr="00763901" w:rsidRDefault="00763901" w:rsidP="00763901">
      <w:pPr>
        <w:spacing w:line="360" w:lineRule="auto"/>
        <w:jc w:val="both"/>
        <w:rPr>
          <w:sz w:val="20"/>
          <w:szCs w:val="20"/>
        </w:rPr>
      </w:pPr>
      <w:r w:rsidRPr="00763901">
        <w:rPr>
          <w:b/>
          <w:sz w:val="20"/>
          <w:szCs w:val="20"/>
        </w:rPr>
        <w:t xml:space="preserve">          0401 </w:t>
      </w:r>
      <w:r w:rsidRPr="00763901">
        <w:rPr>
          <w:sz w:val="20"/>
          <w:szCs w:val="20"/>
        </w:rPr>
        <w:t>Осуществление отдельных областных государственных полномочий 148,4 тыс</w:t>
      </w:r>
      <w:proofErr w:type="gramStart"/>
      <w:r w:rsidRPr="00763901">
        <w:rPr>
          <w:sz w:val="20"/>
          <w:szCs w:val="20"/>
        </w:rPr>
        <w:t>.р</w:t>
      </w:r>
      <w:proofErr w:type="gramEnd"/>
      <w:r w:rsidRPr="00763901">
        <w:rPr>
          <w:sz w:val="20"/>
          <w:szCs w:val="20"/>
        </w:rPr>
        <w:t>уб. в том числе зарплата с начислениями 141,3 тыс.руб. и приобретение материальных запасов 7,1 тыс.руб.. Расход произведен по переданным полномочиям с областного бюджета.</w:t>
      </w:r>
    </w:p>
    <w:p w:rsidR="00763901" w:rsidRPr="00763901" w:rsidRDefault="00763901" w:rsidP="00763901">
      <w:pPr>
        <w:spacing w:line="360" w:lineRule="auto"/>
        <w:contextualSpacing/>
        <w:jc w:val="both"/>
        <w:rPr>
          <w:sz w:val="20"/>
          <w:szCs w:val="20"/>
        </w:rPr>
      </w:pPr>
      <w:r w:rsidRPr="00763901">
        <w:rPr>
          <w:sz w:val="20"/>
          <w:szCs w:val="20"/>
        </w:rPr>
        <w:t xml:space="preserve">          </w:t>
      </w:r>
      <w:r w:rsidRPr="00763901">
        <w:rPr>
          <w:b/>
          <w:sz w:val="20"/>
          <w:szCs w:val="20"/>
        </w:rPr>
        <w:t>0406 Водное хозяйство</w:t>
      </w:r>
      <w:r w:rsidRPr="00763901">
        <w:rPr>
          <w:sz w:val="20"/>
          <w:szCs w:val="20"/>
        </w:rPr>
        <w:t xml:space="preserve">. По Государственной программе Иркутской области «Охрана окружающей среды» выделена Субсидия местным бюджетам на повышение эксплуатационной надежности гидротехнических сооружений, в том числе бесхозяйных, путем их приведения к безопасному техническому состоянию. Но кассовый расход произведен не </w:t>
      </w:r>
      <w:proofErr w:type="gramStart"/>
      <w:r w:rsidRPr="00763901">
        <w:rPr>
          <w:sz w:val="20"/>
          <w:szCs w:val="20"/>
        </w:rPr>
        <w:t>был</w:t>
      </w:r>
      <w:proofErr w:type="gramEnd"/>
      <w:r w:rsidRPr="00763901">
        <w:rPr>
          <w:sz w:val="20"/>
          <w:szCs w:val="20"/>
        </w:rPr>
        <w:t xml:space="preserve"> так как  подрядчиком не выполнена работа в полном объеме.</w:t>
      </w:r>
    </w:p>
    <w:p w:rsidR="00763901" w:rsidRPr="00763901" w:rsidRDefault="00763901" w:rsidP="00763901">
      <w:pPr>
        <w:spacing w:line="360" w:lineRule="auto"/>
        <w:jc w:val="both"/>
        <w:rPr>
          <w:sz w:val="20"/>
          <w:szCs w:val="20"/>
        </w:rPr>
      </w:pPr>
      <w:r w:rsidRPr="00763901">
        <w:rPr>
          <w:b/>
          <w:sz w:val="20"/>
          <w:szCs w:val="20"/>
        </w:rPr>
        <w:t xml:space="preserve">          0409 Дорожное хозяйство расход составил 50840,9 тыс.руб.. </w:t>
      </w:r>
      <w:r w:rsidRPr="00763901">
        <w:rPr>
          <w:sz w:val="20"/>
          <w:szCs w:val="20"/>
        </w:rPr>
        <w:t>В том числе за счет дорожного фонда 3966,7</w:t>
      </w:r>
      <w:r w:rsidRPr="00763901">
        <w:rPr>
          <w:b/>
          <w:sz w:val="20"/>
          <w:szCs w:val="20"/>
        </w:rPr>
        <w:t xml:space="preserve"> </w:t>
      </w:r>
      <w:r w:rsidRPr="00763901">
        <w:rPr>
          <w:sz w:val="20"/>
          <w:szCs w:val="20"/>
        </w:rPr>
        <w:t xml:space="preserve"> тыс.руб. на содержание и текущий ремонт дорог и на </w:t>
      </w:r>
      <w:proofErr w:type="spellStart"/>
      <w:r w:rsidRPr="00763901">
        <w:rPr>
          <w:sz w:val="20"/>
          <w:szCs w:val="20"/>
        </w:rPr>
        <w:t>софинансирование</w:t>
      </w:r>
      <w:proofErr w:type="spellEnd"/>
      <w:r w:rsidRPr="00763901">
        <w:rPr>
          <w:sz w:val="20"/>
          <w:szCs w:val="20"/>
        </w:rPr>
        <w:t xml:space="preserve"> 38,7 тыс.руб.. За счет областного бюджета по «Государственной программе Иркутской области «Реализация государственной </w:t>
      </w:r>
      <w:r w:rsidRPr="00763901">
        <w:rPr>
          <w:sz w:val="20"/>
          <w:szCs w:val="20"/>
        </w:rPr>
        <w:lastRenderedPageBreak/>
        <w:t>политики в сфере строительства, дорожного хозяйства»» произведен капитальный ремонт автомобильной дороги общего пользования по ул</w:t>
      </w:r>
      <w:proofErr w:type="gramStart"/>
      <w:r w:rsidRPr="00763901">
        <w:rPr>
          <w:sz w:val="20"/>
          <w:szCs w:val="20"/>
        </w:rPr>
        <w:t>.М</w:t>
      </w:r>
      <w:proofErr w:type="gramEnd"/>
      <w:r w:rsidRPr="00763901">
        <w:rPr>
          <w:sz w:val="20"/>
          <w:szCs w:val="20"/>
        </w:rPr>
        <w:t>атвеева в п.Кутулик протяженностью 1,668 км. на сумму 43398,4 тыс</w:t>
      </w:r>
      <w:proofErr w:type="gramStart"/>
      <w:r w:rsidRPr="00763901">
        <w:rPr>
          <w:sz w:val="20"/>
          <w:szCs w:val="20"/>
        </w:rPr>
        <w:t>.р</w:t>
      </w:r>
      <w:proofErr w:type="gramEnd"/>
      <w:r w:rsidRPr="00763901">
        <w:rPr>
          <w:sz w:val="20"/>
          <w:szCs w:val="20"/>
        </w:rPr>
        <w:t xml:space="preserve">уб. вторая часть из контракта заключенного на два года. </w:t>
      </w:r>
      <w:proofErr w:type="spellStart"/>
      <w:r w:rsidRPr="00763901">
        <w:rPr>
          <w:sz w:val="20"/>
          <w:szCs w:val="20"/>
        </w:rPr>
        <w:t>Софинансирование</w:t>
      </w:r>
      <w:proofErr w:type="spellEnd"/>
      <w:r w:rsidRPr="00763901">
        <w:rPr>
          <w:sz w:val="20"/>
          <w:szCs w:val="20"/>
        </w:rPr>
        <w:t xml:space="preserve"> с местного бюджета составило как выше было уже сказано за счет дорожного фонда 38,7 тыс</w:t>
      </w:r>
      <w:proofErr w:type="gramStart"/>
      <w:r w:rsidRPr="00763901">
        <w:rPr>
          <w:sz w:val="20"/>
          <w:szCs w:val="20"/>
        </w:rPr>
        <w:t>.р</w:t>
      </w:r>
      <w:proofErr w:type="gramEnd"/>
      <w:r w:rsidRPr="00763901">
        <w:rPr>
          <w:sz w:val="20"/>
          <w:szCs w:val="20"/>
        </w:rPr>
        <w:t>уб. и за счет местного бюджета 2245,5 тыс.руб..</w:t>
      </w:r>
    </w:p>
    <w:p w:rsidR="00763901" w:rsidRPr="00763901" w:rsidRDefault="00763901" w:rsidP="00763901">
      <w:pPr>
        <w:spacing w:line="360" w:lineRule="auto"/>
        <w:jc w:val="both"/>
        <w:rPr>
          <w:sz w:val="20"/>
          <w:szCs w:val="20"/>
        </w:rPr>
      </w:pPr>
      <w:r w:rsidRPr="00763901">
        <w:rPr>
          <w:b/>
          <w:sz w:val="20"/>
          <w:szCs w:val="20"/>
        </w:rPr>
        <w:t xml:space="preserve">          По государственной программе Иркутской области «Экономическое развитие и инновационная экономика» с областного бюджета выделено 1131,6</w:t>
      </w:r>
      <w:r w:rsidRPr="00763901">
        <w:rPr>
          <w:sz w:val="20"/>
          <w:szCs w:val="20"/>
        </w:rPr>
        <w:t xml:space="preserve"> тыс.руб. и </w:t>
      </w:r>
      <w:proofErr w:type="spellStart"/>
      <w:r w:rsidRPr="00763901">
        <w:rPr>
          <w:sz w:val="20"/>
          <w:szCs w:val="20"/>
        </w:rPr>
        <w:t>софинансирования</w:t>
      </w:r>
      <w:proofErr w:type="spellEnd"/>
      <w:r w:rsidRPr="00763901">
        <w:rPr>
          <w:sz w:val="20"/>
          <w:szCs w:val="20"/>
        </w:rPr>
        <w:t xml:space="preserve"> с местного бюджета в сумме 60,0 тыс.руб. на капитальный ремонт дороги в п</w:t>
      </w:r>
      <w:proofErr w:type="gramStart"/>
      <w:r w:rsidRPr="00763901">
        <w:rPr>
          <w:sz w:val="20"/>
          <w:szCs w:val="20"/>
        </w:rPr>
        <w:t>.К</w:t>
      </w:r>
      <w:proofErr w:type="gramEnd"/>
      <w:r w:rsidRPr="00763901">
        <w:rPr>
          <w:sz w:val="20"/>
          <w:szCs w:val="20"/>
        </w:rPr>
        <w:t>утулик по пер.Коммунальный.</w:t>
      </w:r>
    </w:p>
    <w:p w:rsidR="00763901" w:rsidRPr="00763901" w:rsidRDefault="00763901" w:rsidP="00763901">
      <w:pPr>
        <w:spacing w:line="360" w:lineRule="auto"/>
        <w:jc w:val="both"/>
        <w:rPr>
          <w:sz w:val="20"/>
          <w:szCs w:val="20"/>
        </w:rPr>
      </w:pPr>
      <w:r w:rsidRPr="00763901">
        <w:rPr>
          <w:sz w:val="20"/>
          <w:szCs w:val="20"/>
        </w:rPr>
        <w:t xml:space="preserve">          </w:t>
      </w:r>
      <w:r w:rsidRPr="00763901">
        <w:rPr>
          <w:b/>
          <w:sz w:val="20"/>
          <w:szCs w:val="20"/>
        </w:rPr>
        <w:t>0502</w:t>
      </w:r>
      <w:r w:rsidRPr="00763901">
        <w:rPr>
          <w:sz w:val="20"/>
          <w:szCs w:val="20"/>
        </w:rPr>
        <w:t xml:space="preserve"> По коммунальному хозяйству  5789,8 тыс</w:t>
      </w:r>
      <w:proofErr w:type="gramStart"/>
      <w:r w:rsidRPr="00763901">
        <w:rPr>
          <w:sz w:val="20"/>
          <w:szCs w:val="20"/>
        </w:rPr>
        <w:t>.р</w:t>
      </w:r>
      <w:proofErr w:type="gramEnd"/>
      <w:r w:rsidRPr="00763901">
        <w:rPr>
          <w:sz w:val="20"/>
          <w:szCs w:val="20"/>
        </w:rPr>
        <w:t xml:space="preserve">уб. расходы произведены были на оплату электроэнергии объектов коммунальной инфраструктуры на сумму 1228,4 тыс.руб., услуги по содержанию имущества 1036,9 тыс.руб. в том числе содержание и ремонт бани и водокачек, ремонт инженерных сетей, котельной, выплата </w:t>
      </w:r>
      <w:proofErr w:type="spellStart"/>
      <w:r w:rsidRPr="00763901">
        <w:rPr>
          <w:sz w:val="20"/>
          <w:szCs w:val="20"/>
        </w:rPr>
        <w:t>зар.платы</w:t>
      </w:r>
      <w:proofErr w:type="spellEnd"/>
      <w:r w:rsidRPr="00763901">
        <w:rPr>
          <w:sz w:val="20"/>
          <w:szCs w:val="20"/>
        </w:rPr>
        <w:t xml:space="preserve"> по договорам за эксплуатацию водовода, уборка и вывоз снега и другие расходы. Расходы по прочим услугам составляют 108,3 тыс</w:t>
      </w:r>
      <w:proofErr w:type="gramStart"/>
      <w:r w:rsidRPr="00763901">
        <w:rPr>
          <w:sz w:val="20"/>
          <w:szCs w:val="20"/>
        </w:rPr>
        <w:t>.р</w:t>
      </w:r>
      <w:proofErr w:type="gramEnd"/>
      <w:r w:rsidRPr="00763901">
        <w:rPr>
          <w:sz w:val="20"/>
          <w:szCs w:val="20"/>
        </w:rPr>
        <w:t>уб., в том числе на проведение технического обследования объектов коммунальной инфраструктуры, услуги по межеванию земельных участков и составлению технических паспортов. Увеличение стоимости основных средств составляет 144,0 тыс</w:t>
      </w:r>
      <w:proofErr w:type="gramStart"/>
      <w:r w:rsidRPr="00763901">
        <w:rPr>
          <w:sz w:val="20"/>
          <w:szCs w:val="20"/>
        </w:rPr>
        <w:t>.р</w:t>
      </w:r>
      <w:proofErr w:type="gramEnd"/>
      <w:r w:rsidRPr="00763901">
        <w:rPr>
          <w:sz w:val="20"/>
          <w:szCs w:val="20"/>
        </w:rPr>
        <w:t>уб.. Расходы произведены на приобретение контейнеров для твердых бытовых отходов.</w:t>
      </w:r>
    </w:p>
    <w:p w:rsidR="00763901" w:rsidRPr="00763901" w:rsidRDefault="00763901" w:rsidP="00763901">
      <w:pPr>
        <w:spacing w:line="360" w:lineRule="auto"/>
        <w:jc w:val="both"/>
        <w:rPr>
          <w:sz w:val="20"/>
          <w:szCs w:val="20"/>
        </w:rPr>
      </w:pPr>
      <w:r w:rsidRPr="00763901">
        <w:rPr>
          <w:sz w:val="20"/>
          <w:szCs w:val="20"/>
        </w:rPr>
        <w:t>Увеличение стоимости материальных запасов 372,0 тыс</w:t>
      </w:r>
      <w:proofErr w:type="gramStart"/>
      <w:r w:rsidRPr="00763901">
        <w:rPr>
          <w:sz w:val="20"/>
          <w:szCs w:val="20"/>
        </w:rPr>
        <w:t>.р</w:t>
      </w:r>
      <w:proofErr w:type="gramEnd"/>
      <w:r w:rsidRPr="00763901">
        <w:rPr>
          <w:sz w:val="20"/>
          <w:szCs w:val="20"/>
        </w:rPr>
        <w:t xml:space="preserve">уб. на приобретение  насосов, ГСМ и прочих материальных запасов. </w:t>
      </w:r>
      <w:r w:rsidRPr="00763901">
        <w:rPr>
          <w:b/>
          <w:sz w:val="20"/>
          <w:szCs w:val="20"/>
        </w:rPr>
        <w:t xml:space="preserve">По Государственной программе Иркутской области «Развитие жилищно-коммунального хозяйства и повышение </w:t>
      </w:r>
      <w:proofErr w:type="spellStart"/>
      <w:r w:rsidRPr="00763901">
        <w:rPr>
          <w:b/>
          <w:sz w:val="20"/>
          <w:szCs w:val="20"/>
        </w:rPr>
        <w:t>энергоэффективности</w:t>
      </w:r>
      <w:proofErr w:type="spellEnd"/>
      <w:r w:rsidRPr="00763901">
        <w:rPr>
          <w:b/>
          <w:sz w:val="20"/>
          <w:szCs w:val="20"/>
        </w:rPr>
        <w:t xml:space="preserve"> Иркутской области»</w:t>
      </w:r>
      <w:r w:rsidRPr="00763901">
        <w:rPr>
          <w:sz w:val="20"/>
          <w:szCs w:val="20"/>
        </w:rPr>
        <w:t xml:space="preserve"> муниципальному образованию выделена субсидия по основному мероприятию «Проведение модернизации, реконструкции, нового строительства объектов теплоснабжения, мероприятий по подготовке объектов коммунальной инфраструктуры к отопительному сезону на территории Иркутской области» в сумме 2688,8 тыс</w:t>
      </w:r>
      <w:proofErr w:type="gramStart"/>
      <w:r w:rsidRPr="00763901">
        <w:rPr>
          <w:sz w:val="20"/>
          <w:szCs w:val="20"/>
        </w:rPr>
        <w:t>.р</w:t>
      </w:r>
      <w:proofErr w:type="gramEnd"/>
      <w:r w:rsidRPr="00763901">
        <w:rPr>
          <w:sz w:val="20"/>
          <w:szCs w:val="20"/>
        </w:rPr>
        <w:t xml:space="preserve">ублей. </w:t>
      </w:r>
      <w:proofErr w:type="spellStart"/>
      <w:r w:rsidRPr="00763901">
        <w:rPr>
          <w:sz w:val="20"/>
          <w:szCs w:val="20"/>
        </w:rPr>
        <w:t>Софинансирование</w:t>
      </w:r>
      <w:proofErr w:type="spellEnd"/>
      <w:r w:rsidRPr="00763901">
        <w:rPr>
          <w:sz w:val="20"/>
          <w:szCs w:val="20"/>
        </w:rPr>
        <w:t xml:space="preserve"> с местного бюджета составляет 141,5 тыс</w:t>
      </w:r>
      <w:proofErr w:type="gramStart"/>
      <w:r w:rsidRPr="00763901">
        <w:rPr>
          <w:sz w:val="20"/>
          <w:szCs w:val="20"/>
        </w:rPr>
        <w:t>.р</w:t>
      </w:r>
      <w:proofErr w:type="gramEnd"/>
      <w:r w:rsidRPr="00763901">
        <w:rPr>
          <w:sz w:val="20"/>
          <w:szCs w:val="20"/>
        </w:rPr>
        <w:t>уб..</w:t>
      </w:r>
      <w:r w:rsidRPr="00763901">
        <w:rPr>
          <w:sz w:val="20"/>
          <w:szCs w:val="20"/>
        </w:rPr>
        <w:tab/>
      </w:r>
    </w:p>
    <w:p w:rsidR="00763901" w:rsidRPr="00763901" w:rsidRDefault="00763901" w:rsidP="00763901">
      <w:pPr>
        <w:spacing w:line="360" w:lineRule="auto"/>
        <w:jc w:val="both"/>
        <w:rPr>
          <w:sz w:val="20"/>
          <w:szCs w:val="20"/>
        </w:rPr>
      </w:pPr>
      <w:r w:rsidRPr="00763901">
        <w:rPr>
          <w:sz w:val="20"/>
          <w:szCs w:val="20"/>
        </w:rPr>
        <w:t xml:space="preserve">          </w:t>
      </w:r>
      <w:r w:rsidRPr="00763901">
        <w:rPr>
          <w:b/>
          <w:sz w:val="20"/>
          <w:szCs w:val="20"/>
        </w:rPr>
        <w:t>0503</w:t>
      </w:r>
      <w:r w:rsidRPr="00763901">
        <w:rPr>
          <w:sz w:val="20"/>
          <w:szCs w:val="20"/>
        </w:rPr>
        <w:t xml:space="preserve"> По благоустройству Кутулика расход составил 5633,9 тыс</w:t>
      </w:r>
      <w:proofErr w:type="gramStart"/>
      <w:r w:rsidRPr="00763901">
        <w:rPr>
          <w:sz w:val="20"/>
          <w:szCs w:val="20"/>
        </w:rPr>
        <w:t>.р</w:t>
      </w:r>
      <w:proofErr w:type="gramEnd"/>
      <w:r w:rsidRPr="00763901">
        <w:rPr>
          <w:sz w:val="20"/>
          <w:szCs w:val="20"/>
        </w:rPr>
        <w:t xml:space="preserve">уб.. В том числе уличное освещение 701,3 тыс.руб., озеленение поселка 4,8 тыс.руб., содержание мест захоронения 177,0 тыс.руб., прочие расходы по благоустройству 1577,4 тыс.руб. были направлены на выплату заработной платы по договорам за уборку территории поселка и приобретение </w:t>
      </w:r>
      <w:proofErr w:type="spellStart"/>
      <w:r w:rsidRPr="00763901">
        <w:rPr>
          <w:sz w:val="20"/>
          <w:szCs w:val="20"/>
        </w:rPr>
        <w:t>хоз.материала</w:t>
      </w:r>
      <w:proofErr w:type="spellEnd"/>
      <w:r w:rsidRPr="00763901">
        <w:rPr>
          <w:sz w:val="20"/>
          <w:szCs w:val="20"/>
        </w:rPr>
        <w:t xml:space="preserve"> по благоустройству.</w:t>
      </w:r>
    </w:p>
    <w:p w:rsidR="00763901" w:rsidRPr="00763901" w:rsidRDefault="00763901" w:rsidP="00763901">
      <w:pPr>
        <w:spacing w:line="360" w:lineRule="auto"/>
        <w:jc w:val="both"/>
        <w:rPr>
          <w:sz w:val="20"/>
          <w:szCs w:val="20"/>
        </w:rPr>
      </w:pPr>
      <w:r w:rsidRPr="00763901">
        <w:rPr>
          <w:b/>
          <w:sz w:val="20"/>
          <w:szCs w:val="20"/>
        </w:rPr>
        <w:t>По Государственной программе Иркутской области «Формирование современной городской среды» с областного бюджета выделено 724,5</w:t>
      </w:r>
      <w:r w:rsidRPr="00763901">
        <w:rPr>
          <w:sz w:val="20"/>
          <w:szCs w:val="20"/>
        </w:rPr>
        <w:t xml:space="preserve"> тыс.руб., с федерального бюджета 2417,3 тыс.руб. и </w:t>
      </w:r>
      <w:proofErr w:type="spellStart"/>
      <w:r w:rsidRPr="00763901">
        <w:rPr>
          <w:sz w:val="20"/>
          <w:szCs w:val="20"/>
        </w:rPr>
        <w:t>софинансирование</w:t>
      </w:r>
      <w:proofErr w:type="spellEnd"/>
      <w:r w:rsidRPr="00763901">
        <w:rPr>
          <w:sz w:val="20"/>
          <w:szCs w:val="20"/>
        </w:rPr>
        <w:t xml:space="preserve"> с местного бюджета в сумме 31,7 тыс.руб.на выполнение работ по установке детской площадке в п</w:t>
      </w:r>
      <w:proofErr w:type="gramStart"/>
      <w:r w:rsidRPr="00763901">
        <w:rPr>
          <w:sz w:val="20"/>
          <w:szCs w:val="20"/>
        </w:rPr>
        <w:t>.К</w:t>
      </w:r>
      <w:proofErr w:type="gramEnd"/>
      <w:r w:rsidRPr="00763901">
        <w:rPr>
          <w:sz w:val="20"/>
          <w:szCs w:val="20"/>
        </w:rPr>
        <w:t>утулик, ул.Трактовая.</w:t>
      </w:r>
    </w:p>
    <w:p w:rsidR="00763901" w:rsidRPr="00763901" w:rsidRDefault="00763901" w:rsidP="00763901">
      <w:pPr>
        <w:spacing w:line="360" w:lineRule="auto"/>
        <w:jc w:val="both"/>
        <w:rPr>
          <w:sz w:val="20"/>
          <w:szCs w:val="20"/>
        </w:rPr>
      </w:pPr>
      <w:r w:rsidRPr="00763901">
        <w:rPr>
          <w:b/>
          <w:sz w:val="20"/>
          <w:szCs w:val="20"/>
        </w:rPr>
        <w:t xml:space="preserve">          0605 Охрана окружающей среды по Государственной программе Иркутской области «Охрана окружающей среды»  </w:t>
      </w:r>
      <w:r w:rsidRPr="00763901">
        <w:rPr>
          <w:sz w:val="20"/>
          <w:szCs w:val="20"/>
        </w:rPr>
        <w:t>выделана субсидия с областного бюджета</w:t>
      </w:r>
      <w:r w:rsidRPr="00763901">
        <w:rPr>
          <w:b/>
          <w:sz w:val="20"/>
          <w:szCs w:val="20"/>
        </w:rPr>
        <w:t xml:space="preserve"> </w:t>
      </w:r>
      <w:r w:rsidRPr="00763901">
        <w:rPr>
          <w:sz w:val="20"/>
          <w:szCs w:val="20"/>
        </w:rPr>
        <w:t>на проведение</w:t>
      </w:r>
      <w:r w:rsidRPr="00763901">
        <w:rPr>
          <w:b/>
          <w:sz w:val="20"/>
          <w:szCs w:val="20"/>
        </w:rPr>
        <w:t xml:space="preserve"> о</w:t>
      </w:r>
      <w:r w:rsidRPr="00763901">
        <w:rPr>
          <w:sz w:val="20"/>
          <w:szCs w:val="20"/>
        </w:rPr>
        <w:t xml:space="preserve">сновного мероприятия «Снижение негативного влияния отходов на состояние окружающей среды» в сумме 2338,0 тыс.руб., </w:t>
      </w:r>
      <w:proofErr w:type="spellStart"/>
      <w:r w:rsidRPr="00763901">
        <w:rPr>
          <w:sz w:val="20"/>
          <w:szCs w:val="20"/>
        </w:rPr>
        <w:t>софинансирование</w:t>
      </w:r>
      <w:proofErr w:type="spellEnd"/>
      <w:r w:rsidRPr="00763901">
        <w:rPr>
          <w:sz w:val="20"/>
          <w:szCs w:val="20"/>
        </w:rPr>
        <w:t xml:space="preserve"> с местного бюджета 123,2 тыс.руб. на обустройство контейнерных площадок с приобретением контейнеров в п</w:t>
      </w:r>
      <w:proofErr w:type="gramStart"/>
      <w:r w:rsidRPr="00763901">
        <w:rPr>
          <w:sz w:val="20"/>
          <w:szCs w:val="20"/>
        </w:rPr>
        <w:t>.К</w:t>
      </w:r>
      <w:proofErr w:type="gramEnd"/>
      <w:r w:rsidRPr="00763901">
        <w:rPr>
          <w:sz w:val="20"/>
          <w:szCs w:val="20"/>
        </w:rPr>
        <w:t>утулик.</w:t>
      </w:r>
    </w:p>
    <w:p w:rsidR="00763901" w:rsidRPr="00763901" w:rsidRDefault="00763901" w:rsidP="00763901">
      <w:pPr>
        <w:spacing w:line="360" w:lineRule="auto"/>
        <w:jc w:val="both"/>
        <w:rPr>
          <w:sz w:val="20"/>
          <w:szCs w:val="20"/>
        </w:rPr>
      </w:pPr>
      <w:r w:rsidRPr="00763901">
        <w:rPr>
          <w:sz w:val="20"/>
          <w:szCs w:val="20"/>
        </w:rPr>
        <w:lastRenderedPageBreak/>
        <w:t xml:space="preserve">          </w:t>
      </w:r>
      <w:r w:rsidRPr="00763901">
        <w:rPr>
          <w:b/>
          <w:sz w:val="20"/>
          <w:szCs w:val="20"/>
        </w:rPr>
        <w:t>0707</w:t>
      </w:r>
      <w:r w:rsidRPr="00763901">
        <w:rPr>
          <w:sz w:val="20"/>
          <w:szCs w:val="20"/>
        </w:rPr>
        <w:t xml:space="preserve"> Молодежная политика расходов произведено на 233,5 тыс</w:t>
      </w:r>
      <w:proofErr w:type="gramStart"/>
      <w:r w:rsidRPr="00763901">
        <w:rPr>
          <w:sz w:val="20"/>
          <w:szCs w:val="20"/>
        </w:rPr>
        <w:t>.р</w:t>
      </w:r>
      <w:proofErr w:type="gramEnd"/>
      <w:r w:rsidRPr="00763901">
        <w:rPr>
          <w:sz w:val="20"/>
          <w:szCs w:val="20"/>
        </w:rPr>
        <w:t xml:space="preserve">уб. на проведение конкурсов, мероприятий и поощрение лучших учеников а также на приобретение школьной принадлежности.                   </w:t>
      </w:r>
    </w:p>
    <w:p w:rsidR="00763901" w:rsidRPr="00763901" w:rsidRDefault="00763901" w:rsidP="00763901">
      <w:pPr>
        <w:spacing w:line="360" w:lineRule="auto"/>
        <w:jc w:val="both"/>
        <w:rPr>
          <w:sz w:val="20"/>
          <w:szCs w:val="20"/>
        </w:rPr>
      </w:pPr>
      <w:r w:rsidRPr="00763901">
        <w:rPr>
          <w:sz w:val="20"/>
          <w:szCs w:val="20"/>
        </w:rPr>
        <w:t xml:space="preserve">          </w:t>
      </w:r>
      <w:r w:rsidRPr="00763901">
        <w:rPr>
          <w:b/>
          <w:sz w:val="20"/>
          <w:szCs w:val="20"/>
        </w:rPr>
        <w:t>0801</w:t>
      </w:r>
      <w:r w:rsidRPr="00763901">
        <w:rPr>
          <w:sz w:val="20"/>
          <w:szCs w:val="20"/>
        </w:rPr>
        <w:t xml:space="preserve"> По культуре на библиотеки денежные средства израсходованы на выплату заработной платы с начислениями в сумме 371,8 тыс</w:t>
      </w:r>
      <w:proofErr w:type="gramStart"/>
      <w:r w:rsidRPr="00763901">
        <w:rPr>
          <w:sz w:val="20"/>
          <w:szCs w:val="20"/>
        </w:rPr>
        <w:t>.р</w:t>
      </w:r>
      <w:proofErr w:type="gramEnd"/>
      <w:r w:rsidRPr="00763901">
        <w:rPr>
          <w:sz w:val="20"/>
          <w:szCs w:val="20"/>
        </w:rPr>
        <w:t>уб. и на проведение различных конкурсов и различных развлекательных мероприятий для жителей поселка 101,9 тыс.руб.</w:t>
      </w:r>
    </w:p>
    <w:p w:rsidR="00763901" w:rsidRPr="00763901" w:rsidRDefault="00763901" w:rsidP="00763901">
      <w:pPr>
        <w:spacing w:line="360" w:lineRule="auto"/>
        <w:jc w:val="both"/>
        <w:rPr>
          <w:sz w:val="20"/>
          <w:szCs w:val="20"/>
        </w:rPr>
      </w:pPr>
      <w:r w:rsidRPr="00763901">
        <w:rPr>
          <w:sz w:val="20"/>
          <w:szCs w:val="20"/>
        </w:rPr>
        <w:t xml:space="preserve">          </w:t>
      </w:r>
      <w:r w:rsidRPr="00763901">
        <w:rPr>
          <w:b/>
          <w:sz w:val="20"/>
          <w:szCs w:val="20"/>
        </w:rPr>
        <w:t xml:space="preserve">1001 </w:t>
      </w:r>
      <w:r w:rsidRPr="00763901">
        <w:rPr>
          <w:sz w:val="20"/>
          <w:szCs w:val="20"/>
        </w:rPr>
        <w:t>На доплаты к пенсии государственных служащих субъектов Российской Федерации и муниципальных служащих расход составил 182,2 тыс</w:t>
      </w:r>
      <w:proofErr w:type="gramStart"/>
      <w:r w:rsidRPr="00763901">
        <w:rPr>
          <w:sz w:val="20"/>
          <w:szCs w:val="20"/>
        </w:rPr>
        <w:t>.р</w:t>
      </w:r>
      <w:proofErr w:type="gramEnd"/>
      <w:r w:rsidRPr="00763901">
        <w:rPr>
          <w:sz w:val="20"/>
          <w:szCs w:val="20"/>
        </w:rPr>
        <w:t>уб..</w:t>
      </w:r>
    </w:p>
    <w:p w:rsidR="00763901" w:rsidRPr="00763901" w:rsidRDefault="00763901" w:rsidP="00763901">
      <w:pPr>
        <w:spacing w:line="360" w:lineRule="auto"/>
        <w:jc w:val="both"/>
        <w:rPr>
          <w:sz w:val="20"/>
          <w:szCs w:val="20"/>
        </w:rPr>
      </w:pPr>
      <w:r w:rsidRPr="00763901">
        <w:rPr>
          <w:b/>
          <w:sz w:val="20"/>
          <w:szCs w:val="20"/>
        </w:rPr>
        <w:t xml:space="preserve">          1003 </w:t>
      </w:r>
      <w:r w:rsidRPr="00763901">
        <w:rPr>
          <w:sz w:val="20"/>
          <w:szCs w:val="20"/>
        </w:rPr>
        <w:t>На социальную поддержку граждан, носящих звание «Почетный гражданин муниципального образования «Кутулик»», ветеранов труда израсходовано 21,4 тыс</w:t>
      </w:r>
      <w:proofErr w:type="gramStart"/>
      <w:r w:rsidRPr="00763901">
        <w:rPr>
          <w:sz w:val="20"/>
          <w:szCs w:val="20"/>
        </w:rPr>
        <w:t>.р</w:t>
      </w:r>
      <w:proofErr w:type="gramEnd"/>
      <w:r w:rsidRPr="00763901">
        <w:rPr>
          <w:sz w:val="20"/>
          <w:szCs w:val="20"/>
        </w:rPr>
        <w:t>уб..</w:t>
      </w:r>
    </w:p>
    <w:p w:rsidR="00763901" w:rsidRPr="00763901" w:rsidRDefault="00763901" w:rsidP="00763901">
      <w:pPr>
        <w:spacing w:line="360" w:lineRule="auto"/>
        <w:jc w:val="both"/>
        <w:rPr>
          <w:sz w:val="20"/>
          <w:szCs w:val="20"/>
        </w:rPr>
      </w:pPr>
      <w:r w:rsidRPr="00763901">
        <w:rPr>
          <w:sz w:val="20"/>
          <w:szCs w:val="20"/>
        </w:rPr>
        <w:t xml:space="preserve">          </w:t>
      </w:r>
      <w:r w:rsidRPr="00763901">
        <w:rPr>
          <w:b/>
          <w:sz w:val="20"/>
          <w:szCs w:val="20"/>
        </w:rPr>
        <w:t xml:space="preserve">1006 </w:t>
      </w:r>
      <w:r w:rsidRPr="00763901">
        <w:rPr>
          <w:sz w:val="20"/>
          <w:szCs w:val="20"/>
        </w:rPr>
        <w:t>По социальной политике расходы произведены за счет резервного фонда на оказание материальной помощи по заявлениям граждан поселения в сумме 27,5 тыс</w:t>
      </w:r>
      <w:proofErr w:type="gramStart"/>
      <w:r w:rsidRPr="00763901">
        <w:rPr>
          <w:sz w:val="20"/>
          <w:szCs w:val="20"/>
        </w:rPr>
        <w:t>.р</w:t>
      </w:r>
      <w:proofErr w:type="gramEnd"/>
      <w:r w:rsidRPr="00763901">
        <w:rPr>
          <w:sz w:val="20"/>
          <w:szCs w:val="20"/>
        </w:rPr>
        <w:t>уб..</w:t>
      </w:r>
    </w:p>
    <w:p w:rsidR="00763901" w:rsidRPr="00763901" w:rsidRDefault="00763901" w:rsidP="00763901">
      <w:pPr>
        <w:spacing w:line="360" w:lineRule="auto"/>
        <w:jc w:val="both"/>
        <w:rPr>
          <w:sz w:val="20"/>
          <w:szCs w:val="20"/>
        </w:rPr>
      </w:pPr>
      <w:r w:rsidRPr="00763901">
        <w:rPr>
          <w:sz w:val="20"/>
          <w:szCs w:val="20"/>
        </w:rPr>
        <w:t xml:space="preserve">          </w:t>
      </w:r>
      <w:r w:rsidRPr="00763901">
        <w:rPr>
          <w:b/>
          <w:sz w:val="20"/>
          <w:szCs w:val="20"/>
        </w:rPr>
        <w:t>1101</w:t>
      </w:r>
      <w:r w:rsidRPr="00763901">
        <w:rPr>
          <w:sz w:val="20"/>
          <w:szCs w:val="20"/>
        </w:rPr>
        <w:t xml:space="preserve"> По ФК и спорт всего расход составил 41,3 тыс</w:t>
      </w:r>
      <w:proofErr w:type="gramStart"/>
      <w:r w:rsidRPr="00763901">
        <w:rPr>
          <w:sz w:val="20"/>
          <w:szCs w:val="20"/>
        </w:rPr>
        <w:t>.р</w:t>
      </w:r>
      <w:proofErr w:type="gramEnd"/>
      <w:r w:rsidRPr="00763901">
        <w:rPr>
          <w:sz w:val="20"/>
          <w:szCs w:val="20"/>
        </w:rPr>
        <w:t xml:space="preserve">уб. в том числе на приобретение призов и сувениров спортсменам и  на приобретение спортинвентаря  и ГСМ. </w:t>
      </w:r>
    </w:p>
    <w:p w:rsidR="00763901" w:rsidRPr="00763901" w:rsidRDefault="00763901" w:rsidP="00763901">
      <w:pPr>
        <w:spacing w:line="360" w:lineRule="auto"/>
        <w:jc w:val="both"/>
        <w:rPr>
          <w:sz w:val="20"/>
          <w:szCs w:val="20"/>
        </w:rPr>
      </w:pPr>
      <w:r w:rsidRPr="00763901">
        <w:rPr>
          <w:b/>
          <w:sz w:val="20"/>
          <w:szCs w:val="20"/>
        </w:rPr>
        <w:t xml:space="preserve">          1301 </w:t>
      </w:r>
      <w:r w:rsidRPr="00763901">
        <w:rPr>
          <w:sz w:val="20"/>
          <w:szCs w:val="20"/>
        </w:rPr>
        <w:t>Уплачен процент за пользование бюджетным кредитом 2,5 тыс</w:t>
      </w:r>
      <w:proofErr w:type="gramStart"/>
      <w:r w:rsidRPr="00763901">
        <w:rPr>
          <w:sz w:val="20"/>
          <w:szCs w:val="20"/>
        </w:rPr>
        <w:t>.р</w:t>
      </w:r>
      <w:proofErr w:type="gramEnd"/>
      <w:r w:rsidRPr="00763901">
        <w:rPr>
          <w:sz w:val="20"/>
          <w:szCs w:val="20"/>
        </w:rPr>
        <w:t>уб..</w:t>
      </w:r>
    </w:p>
    <w:p w:rsidR="00763901" w:rsidRPr="00763901" w:rsidRDefault="00763901" w:rsidP="00763901">
      <w:pPr>
        <w:spacing w:line="360" w:lineRule="auto"/>
        <w:jc w:val="both"/>
        <w:rPr>
          <w:sz w:val="20"/>
          <w:szCs w:val="20"/>
        </w:rPr>
      </w:pPr>
      <w:r w:rsidRPr="00763901">
        <w:rPr>
          <w:b/>
          <w:sz w:val="20"/>
          <w:szCs w:val="20"/>
        </w:rPr>
        <w:t xml:space="preserve">          1403</w:t>
      </w:r>
      <w:r w:rsidRPr="00763901">
        <w:rPr>
          <w:sz w:val="20"/>
          <w:szCs w:val="20"/>
        </w:rPr>
        <w:t xml:space="preserve"> По переданным полномочиям на районный бюджет всего исполнено 69,5 тыс</w:t>
      </w:r>
      <w:proofErr w:type="gramStart"/>
      <w:r w:rsidRPr="00763901">
        <w:rPr>
          <w:sz w:val="20"/>
          <w:szCs w:val="20"/>
        </w:rPr>
        <w:t>.р</w:t>
      </w:r>
      <w:proofErr w:type="gramEnd"/>
      <w:r w:rsidRPr="00763901">
        <w:rPr>
          <w:sz w:val="20"/>
          <w:szCs w:val="20"/>
        </w:rPr>
        <w:t>уб..</w:t>
      </w:r>
    </w:p>
    <w:p w:rsidR="00763901" w:rsidRPr="00763901" w:rsidRDefault="00763901" w:rsidP="00763901">
      <w:pPr>
        <w:spacing w:line="360" w:lineRule="auto"/>
        <w:jc w:val="both"/>
        <w:rPr>
          <w:sz w:val="20"/>
          <w:szCs w:val="20"/>
        </w:rPr>
      </w:pPr>
      <w:r w:rsidRPr="00763901">
        <w:rPr>
          <w:sz w:val="20"/>
          <w:szCs w:val="20"/>
        </w:rPr>
        <w:t xml:space="preserve">          Произведен возврат бюджетного кредита в сумме 900,0тыс</w:t>
      </w:r>
      <w:proofErr w:type="gramStart"/>
      <w:r w:rsidRPr="00763901">
        <w:rPr>
          <w:sz w:val="20"/>
          <w:szCs w:val="20"/>
        </w:rPr>
        <w:t>.р</w:t>
      </w:r>
      <w:proofErr w:type="gramEnd"/>
      <w:r w:rsidRPr="00763901">
        <w:rPr>
          <w:sz w:val="20"/>
          <w:szCs w:val="20"/>
        </w:rPr>
        <w:t>уб. в том числе реструктурированный кредит 400,0 тыс.руб..</w:t>
      </w:r>
    </w:p>
    <w:p w:rsidR="00763901" w:rsidRPr="00763901" w:rsidRDefault="00763901" w:rsidP="00763901">
      <w:pPr>
        <w:spacing w:line="360" w:lineRule="auto"/>
        <w:jc w:val="both"/>
        <w:rPr>
          <w:b/>
          <w:sz w:val="20"/>
          <w:szCs w:val="20"/>
        </w:rPr>
      </w:pPr>
      <w:r w:rsidRPr="00763901">
        <w:rPr>
          <w:sz w:val="20"/>
          <w:szCs w:val="20"/>
        </w:rPr>
        <w:t>Дефицит на 01.01.2022года составил 13,67 % за счет остатка на счете местного бюджета на начало года.</w:t>
      </w:r>
    </w:p>
    <w:p w:rsidR="00763901" w:rsidRPr="00763901" w:rsidRDefault="00763901" w:rsidP="00763901">
      <w:pPr>
        <w:spacing w:line="360" w:lineRule="auto"/>
        <w:jc w:val="both"/>
        <w:rPr>
          <w:sz w:val="20"/>
          <w:szCs w:val="20"/>
        </w:rPr>
      </w:pPr>
      <w:r w:rsidRPr="00763901">
        <w:rPr>
          <w:sz w:val="20"/>
          <w:szCs w:val="20"/>
        </w:rPr>
        <w:t xml:space="preserve">          </w:t>
      </w:r>
    </w:p>
    <w:p w:rsidR="00763901" w:rsidRPr="00763901" w:rsidRDefault="00763901" w:rsidP="00763901">
      <w:pPr>
        <w:spacing w:line="360" w:lineRule="auto"/>
        <w:jc w:val="both"/>
        <w:rPr>
          <w:sz w:val="20"/>
          <w:szCs w:val="20"/>
        </w:rPr>
      </w:pPr>
    </w:p>
    <w:p w:rsidR="00763901" w:rsidRPr="00763901" w:rsidRDefault="00763901" w:rsidP="00763901">
      <w:pPr>
        <w:spacing w:line="360" w:lineRule="auto"/>
        <w:jc w:val="both"/>
        <w:rPr>
          <w:sz w:val="20"/>
          <w:szCs w:val="20"/>
        </w:rPr>
      </w:pPr>
    </w:p>
    <w:p w:rsidR="00763901" w:rsidRPr="00763901" w:rsidRDefault="00763901" w:rsidP="00763901">
      <w:pPr>
        <w:spacing w:line="360" w:lineRule="auto"/>
        <w:jc w:val="both"/>
        <w:rPr>
          <w:sz w:val="20"/>
          <w:szCs w:val="20"/>
        </w:rPr>
      </w:pPr>
      <w:r w:rsidRPr="00763901">
        <w:rPr>
          <w:sz w:val="20"/>
          <w:szCs w:val="20"/>
        </w:rPr>
        <w:t xml:space="preserve">       Начальник финансового отдела:                                        </w:t>
      </w:r>
      <w:proofErr w:type="spellStart"/>
      <w:r w:rsidRPr="00763901">
        <w:rPr>
          <w:sz w:val="20"/>
          <w:szCs w:val="20"/>
        </w:rPr>
        <w:t>Мамунова</w:t>
      </w:r>
      <w:proofErr w:type="spellEnd"/>
      <w:r w:rsidRPr="00763901">
        <w:rPr>
          <w:sz w:val="20"/>
          <w:szCs w:val="20"/>
        </w:rPr>
        <w:t xml:space="preserve"> Е.М.</w:t>
      </w:r>
    </w:p>
    <w:p w:rsidR="00763901" w:rsidRPr="00763901" w:rsidRDefault="00763901" w:rsidP="00763901">
      <w:pPr>
        <w:pStyle w:val="Normal"/>
        <w:jc w:val="both"/>
        <w:rPr>
          <w:rFonts w:ascii="Arial" w:hAnsi="Arial" w:cs="Arial"/>
        </w:rPr>
      </w:pPr>
    </w:p>
    <w:p w:rsidR="00763901" w:rsidRPr="00763901" w:rsidRDefault="00763901">
      <w:pPr>
        <w:rPr>
          <w:sz w:val="20"/>
          <w:szCs w:val="20"/>
        </w:rPr>
      </w:pPr>
    </w:p>
    <w:sectPr w:rsidR="00763901" w:rsidRPr="007639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E3E05"/>
    <w:multiLevelType w:val="hybridMultilevel"/>
    <w:tmpl w:val="8D30E162"/>
    <w:lvl w:ilvl="0" w:tplc="F8FEADD0">
      <w:start w:val="1"/>
      <w:numFmt w:val="decimal"/>
      <w:lvlText w:val="%1."/>
      <w:lvlJc w:val="left"/>
      <w:pPr>
        <w:tabs>
          <w:tab w:val="num" w:pos="720"/>
        </w:tabs>
        <w:ind w:left="720" w:hanging="360"/>
      </w:pPr>
      <w:rPr>
        <w:rFonts w:hint="default"/>
      </w:rPr>
    </w:lvl>
    <w:lvl w:ilvl="1" w:tplc="AA806DB6">
      <w:numFmt w:val="none"/>
      <w:lvlText w:val=""/>
      <w:lvlJc w:val="left"/>
      <w:pPr>
        <w:tabs>
          <w:tab w:val="num" w:pos="360"/>
        </w:tabs>
      </w:pPr>
    </w:lvl>
    <w:lvl w:ilvl="2" w:tplc="4656A3FE">
      <w:numFmt w:val="none"/>
      <w:lvlText w:val=""/>
      <w:lvlJc w:val="left"/>
      <w:pPr>
        <w:tabs>
          <w:tab w:val="num" w:pos="360"/>
        </w:tabs>
      </w:pPr>
    </w:lvl>
    <w:lvl w:ilvl="3" w:tplc="FADC5B54">
      <w:numFmt w:val="none"/>
      <w:lvlText w:val=""/>
      <w:lvlJc w:val="left"/>
      <w:pPr>
        <w:tabs>
          <w:tab w:val="num" w:pos="360"/>
        </w:tabs>
      </w:pPr>
    </w:lvl>
    <w:lvl w:ilvl="4" w:tplc="F828CA54">
      <w:numFmt w:val="none"/>
      <w:lvlText w:val=""/>
      <w:lvlJc w:val="left"/>
      <w:pPr>
        <w:tabs>
          <w:tab w:val="num" w:pos="360"/>
        </w:tabs>
      </w:pPr>
    </w:lvl>
    <w:lvl w:ilvl="5" w:tplc="8C8A139E">
      <w:numFmt w:val="none"/>
      <w:lvlText w:val=""/>
      <w:lvlJc w:val="left"/>
      <w:pPr>
        <w:tabs>
          <w:tab w:val="num" w:pos="360"/>
        </w:tabs>
      </w:pPr>
    </w:lvl>
    <w:lvl w:ilvl="6" w:tplc="098457F0">
      <w:numFmt w:val="none"/>
      <w:lvlText w:val=""/>
      <w:lvlJc w:val="left"/>
      <w:pPr>
        <w:tabs>
          <w:tab w:val="num" w:pos="360"/>
        </w:tabs>
      </w:pPr>
    </w:lvl>
    <w:lvl w:ilvl="7" w:tplc="1624CB1E">
      <w:numFmt w:val="none"/>
      <w:lvlText w:val=""/>
      <w:lvlJc w:val="left"/>
      <w:pPr>
        <w:tabs>
          <w:tab w:val="num" w:pos="360"/>
        </w:tabs>
      </w:pPr>
    </w:lvl>
    <w:lvl w:ilvl="8" w:tplc="E2EE7B78">
      <w:numFmt w:val="none"/>
      <w:lvlText w:val=""/>
      <w:lvlJc w:val="left"/>
      <w:pPr>
        <w:tabs>
          <w:tab w:val="num" w:pos="360"/>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763901"/>
    <w:rsid w:val="000964BD"/>
    <w:rsid w:val="007639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763901"/>
    <w:pPr>
      <w:spacing w:after="0" w:line="240" w:lineRule="auto"/>
    </w:pPr>
    <w:rPr>
      <w:rFonts w:ascii="Times New Roman" w:eastAsia="Times New Roman" w:hAnsi="Times New Roman" w:cs="Times New Roman"/>
      <w:sz w:val="20"/>
      <w:szCs w:val="20"/>
    </w:rPr>
  </w:style>
  <w:style w:type="paragraph" w:customStyle="1" w:styleId="heading3">
    <w:name w:val="heading 3"/>
    <w:basedOn w:val="Normal"/>
    <w:next w:val="Normal"/>
    <w:rsid w:val="00763901"/>
    <w:pPr>
      <w:keepNext/>
      <w:ind w:right="-426"/>
      <w:jc w:val="center"/>
    </w:pPr>
    <w:rPr>
      <w:b/>
      <w:sz w:val="40"/>
    </w:rPr>
  </w:style>
  <w:style w:type="paragraph" w:customStyle="1" w:styleId="BodyText">
    <w:name w:val="Body Text"/>
    <w:basedOn w:val="Normal"/>
    <w:rsid w:val="00763901"/>
    <w:pPr>
      <w:ind w:right="-426"/>
      <w:jc w:val="center"/>
    </w:pPr>
    <w:rPr>
      <w:sz w:val="36"/>
    </w:rPr>
  </w:style>
  <w:style w:type="paragraph" w:styleId="a3">
    <w:name w:val="Body Text"/>
    <w:basedOn w:val="a"/>
    <w:link w:val="a4"/>
    <w:rsid w:val="00763901"/>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763901"/>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73937942">
      <w:bodyDiv w:val="1"/>
      <w:marLeft w:val="0"/>
      <w:marRight w:val="0"/>
      <w:marTop w:val="0"/>
      <w:marBottom w:val="0"/>
      <w:divBdr>
        <w:top w:val="none" w:sz="0" w:space="0" w:color="auto"/>
        <w:left w:val="none" w:sz="0" w:space="0" w:color="auto"/>
        <w:bottom w:val="none" w:sz="0" w:space="0" w:color="auto"/>
        <w:right w:val="none" w:sz="0" w:space="0" w:color="auto"/>
      </w:divBdr>
    </w:div>
    <w:div w:id="1511212284">
      <w:bodyDiv w:val="1"/>
      <w:marLeft w:val="0"/>
      <w:marRight w:val="0"/>
      <w:marTop w:val="0"/>
      <w:marBottom w:val="0"/>
      <w:divBdr>
        <w:top w:val="none" w:sz="0" w:space="0" w:color="auto"/>
        <w:left w:val="none" w:sz="0" w:space="0" w:color="auto"/>
        <w:bottom w:val="none" w:sz="0" w:space="0" w:color="auto"/>
        <w:right w:val="none" w:sz="0" w:space="0" w:color="auto"/>
      </w:divBdr>
    </w:div>
    <w:div w:id="1600717911">
      <w:bodyDiv w:val="1"/>
      <w:marLeft w:val="0"/>
      <w:marRight w:val="0"/>
      <w:marTop w:val="0"/>
      <w:marBottom w:val="0"/>
      <w:divBdr>
        <w:top w:val="none" w:sz="0" w:space="0" w:color="auto"/>
        <w:left w:val="none" w:sz="0" w:space="0" w:color="auto"/>
        <w:bottom w:val="none" w:sz="0" w:space="0" w:color="auto"/>
        <w:right w:val="none" w:sz="0" w:space="0" w:color="auto"/>
      </w:divBdr>
    </w:div>
    <w:div w:id="164083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19</Pages>
  <Words>6394</Words>
  <Characters>36452</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кутулик1</dc:creator>
  <cp:keywords/>
  <dc:description/>
  <cp:lastModifiedBy>кутулик1</cp:lastModifiedBy>
  <cp:revision>2</cp:revision>
  <dcterms:created xsi:type="dcterms:W3CDTF">2022-04-01T00:51:00Z</dcterms:created>
  <dcterms:modified xsi:type="dcterms:W3CDTF">2022-04-01T01:04:00Z</dcterms:modified>
</cp:coreProperties>
</file>