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A8" w:rsidRDefault="005002A8" w:rsidP="006B159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A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10475" cy="10763250"/>
            <wp:effectExtent l="19050" t="0" r="9525" b="0"/>
            <wp:wrapNone/>
            <wp:docPr id="1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599" w:rsidRPr="00100F97" w:rsidRDefault="006B1599" w:rsidP="006B159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00F97">
        <w:rPr>
          <w:rFonts w:ascii="Times New Roman" w:hAnsi="Times New Roman" w:cs="Times New Roman"/>
          <w:b/>
          <w:sz w:val="28"/>
          <w:szCs w:val="28"/>
        </w:rPr>
        <w:t xml:space="preserve"> декабря 2020 года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00F97">
        <w:rPr>
          <w:rFonts w:ascii="Times New Roman" w:hAnsi="Times New Roman" w:cs="Times New Roman"/>
          <w:b/>
          <w:sz w:val="28"/>
          <w:szCs w:val="28"/>
        </w:rPr>
        <w:t>:00 (</w:t>
      </w:r>
      <w:proofErr w:type="spellStart"/>
      <w:r w:rsidRPr="00100F97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100F97">
        <w:rPr>
          <w:rFonts w:ascii="Times New Roman" w:hAnsi="Times New Roman" w:cs="Times New Roman"/>
          <w:b/>
          <w:sz w:val="28"/>
          <w:szCs w:val="28"/>
        </w:rPr>
        <w:t xml:space="preserve">) филиал ФГБУ «ФКП </w:t>
      </w:r>
      <w:proofErr w:type="spellStart"/>
      <w:r w:rsidRPr="00100F9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00F97"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  <w:r w:rsidRPr="00100F97">
        <w:rPr>
          <w:rFonts w:ascii="Times New Roman" w:hAnsi="Times New Roman" w:cs="Times New Roman"/>
          <w:b/>
          <w:sz w:val="28"/>
          <w:szCs w:val="28"/>
        </w:rPr>
        <w:t xml:space="preserve"> проведет </w:t>
      </w:r>
      <w:proofErr w:type="spellStart"/>
      <w:r w:rsidRPr="00100F97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100F97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b/>
          <w:sz w:val="28"/>
          <w:szCs w:val="28"/>
        </w:rPr>
        <w:t>Особенности внесения в реестр границ сведений о границах населенных пунктов и территориальных зон</w:t>
      </w:r>
      <w:r w:rsidRPr="00100F97">
        <w:rPr>
          <w:rFonts w:ascii="Times New Roman" w:hAnsi="Times New Roman" w:cs="Times New Roman"/>
          <w:b/>
          <w:sz w:val="28"/>
          <w:szCs w:val="28"/>
        </w:rPr>
        <w:t>».</w:t>
      </w:r>
    </w:p>
    <w:p w:rsidR="006B1599" w:rsidRDefault="005002A8" w:rsidP="005002A8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мы с краткого обзора нормативно-правовой базы. Далее плавно перейдем к подробнейшему рассмотрению документов, на основе которых границы населенных пунктов, а также территориальных зон вносятся в ЕГРН. А сопроводит вас по этому пути, требующему точности, аккуратности и ответственного отношения к делу, высококлассный эксперт Кадастровой палаты по Республике Дагестан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02A8" w:rsidRDefault="005002A8" w:rsidP="005002A8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Слушателей ждут примеры из практики, что позволит лучше воспринять столь нужный в работе кадастрового инженера материал. Словом, после выступления нашего лектора вы будете максимально подготовлены к правильному оформлению границ населенных пунктов и территориальных зон. Информации будет много, но она интересная!</w:t>
      </w:r>
    </w:p>
    <w:p w:rsidR="005002A8" w:rsidRDefault="005002A8" w:rsidP="005002A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пожаловать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B1599" w:rsidRPr="00100F97" w:rsidRDefault="006B1599" w:rsidP="005002A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0F97">
        <w:rPr>
          <w:rFonts w:ascii="Times New Roman" w:hAnsi="Times New Roman" w:cs="Times New Roman"/>
          <w:sz w:val="28"/>
          <w:szCs w:val="28"/>
        </w:rPr>
        <w:t>Продолжительность до 90 минут.</w:t>
      </w:r>
    </w:p>
    <w:p w:rsidR="006B1599" w:rsidRPr="005002A8" w:rsidRDefault="006B1599" w:rsidP="006B159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0F97">
        <w:rPr>
          <w:rFonts w:ascii="Times New Roman" w:hAnsi="Times New Roman" w:cs="Times New Roman"/>
          <w:sz w:val="28"/>
          <w:szCs w:val="28"/>
        </w:rPr>
        <w:t xml:space="preserve">Для участия Вам необходимо пройти авторизацию по ссылке </w:t>
      </w:r>
      <w:r w:rsidR="005002A8" w:rsidRPr="005002A8">
        <w:rPr>
          <w:rFonts w:ascii="Times New Roman" w:hAnsi="Times New Roman" w:cs="Times New Roman"/>
          <w:sz w:val="28"/>
          <w:szCs w:val="28"/>
        </w:rPr>
        <w:t>https://webinar.kadastr.ru/webinars/ready/detail/94</w:t>
      </w:r>
      <w:r w:rsidR="005002A8">
        <w:rPr>
          <w:rFonts w:ascii="Times New Roman" w:hAnsi="Times New Roman" w:cs="Times New Roman"/>
          <w:sz w:val="28"/>
          <w:szCs w:val="28"/>
        </w:rPr>
        <w:t>.</w:t>
      </w:r>
    </w:p>
    <w:p w:rsidR="00A95A24" w:rsidRDefault="00A95A24"/>
    <w:sectPr w:rsidR="00A95A24" w:rsidSect="00A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99"/>
    <w:rsid w:val="005002A8"/>
    <w:rsid w:val="006B1599"/>
    <w:rsid w:val="00A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</cp:revision>
  <dcterms:created xsi:type="dcterms:W3CDTF">2020-12-04T02:38:00Z</dcterms:created>
  <dcterms:modified xsi:type="dcterms:W3CDTF">2020-12-04T03:01:00Z</dcterms:modified>
</cp:coreProperties>
</file>